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68" w:rsidRPr="00F951BF" w:rsidRDefault="00A64C68" w:rsidP="00A64C68">
      <w:pPr>
        <w:bidi/>
        <w:rPr>
          <w:rFonts w:cs="B Nazanin"/>
          <w:sz w:val="24"/>
          <w:rtl/>
          <w:lang w:bidi="fa-IR"/>
        </w:rPr>
      </w:pPr>
    </w:p>
    <w:p w:rsidR="007B190D" w:rsidRDefault="007B190D" w:rsidP="003F100C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7B190D" w:rsidRPr="00671991" w:rsidRDefault="007B190D" w:rsidP="007B190D">
      <w:pPr>
        <w:bidi/>
        <w:rPr>
          <w:rFonts w:cs="B Titr"/>
          <w:rtl/>
          <w:lang w:bidi="fa-IR"/>
        </w:rPr>
      </w:pPr>
    </w:p>
    <w:p w:rsidR="007B190D" w:rsidRDefault="007B190D" w:rsidP="007B190D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892177" w:rsidRPr="007B190D" w:rsidRDefault="00892177" w:rsidP="00892177">
      <w:pPr>
        <w:bidi/>
        <w:rPr>
          <w:rFonts w:cs="B Titr"/>
          <w:rtl/>
          <w:lang w:bidi="fa-IR"/>
        </w:rPr>
      </w:pPr>
    </w:p>
    <w:p w:rsidR="00D2096F" w:rsidRDefault="00D2096F" w:rsidP="002902E6">
      <w:pPr>
        <w:bidi/>
        <w:rPr>
          <w:rFonts w:cs="B Nazanin"/>
          <w:b/>
          <w:bCs/>
          <w:i/>
          <w:iCs/>
          <w:sz w:val="28"/>
          <w:szCs w:val="28"/>
          <w:rtl/>
        </w:rPr>
      </w:pPr>
    </w:p>
    <w:p w:rsidR="002902E6" w:rsidRDefault="00A64C68" w:rsidP="008D102D">
      <w:pPr>
        <w:bidi/>
        <w:jc w:val="both"/>
        <w:rPr>
          <w:rFonts w:cs="B Nazanin"/>
          <w:b/>
          <w:bCs/>
          <w:i/>
          <w:iCs/>
          <w:sz w:val="28"/>
          <w:szCs w:val="28"/>
          <w:rtl/>
        </w:rPr>
      </w:pPr>
      <w:r w:rsidRPr="00963860">
        <w:rPr>
          <w:rFonts w:cs="B Nazanin" w:hint="cs"/>
          <w:b/>
          <w:bCs/>
          <w:i/>
          <w:iCs/>
          <w:sz w:val="28"/>
          <w:szCs w:val="28"/>
          <w:rtl/>
        </w:rPr>
        <w:t>دستور جلسه:</w:t>
      </w:r>
    </w:p>
    <w:p w:rsidR="002902E6" w:rsidRPr="00963860" w:rsidRDefault="002902E6" w:rsidP="008D102D">
      <w:pPr>
        <w:bidi/>
        <w:jc w:val="both"/>
        <w:rPr>
          <w:rFonts w:cs="B Nazanin"/>
          <w:b/>
          <w:bCs/>
          <w:i/>
          <w:iCs/>
          <w:sz w:val="28"/>
          <w:szCs w:val="28"/>
          <w:rtl/>
        </w:rPr>
      </w:pPr>
    </w:p>
    <w:p w:rsidR="00D2096F" w:rsidRPr="00D14BC3" w:rsidRDefault="00D14BC3" w:rsidP="00D14BC3">
      <w:pPr>
        <w:pStyle w:val="ListParagraph"/>
        <w:numPr>
          <w:ilvl w:val="0"/>
          <w:numId w:val="1"/>
        </w:numPr>
        <w:spacing w:after="0"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پیگیری مسائل و موارد کمیته مالکیت فکری </w:t>
      </w:r>
    </w:p>
    <w:p w:rsidR="00A64C68" w:rsidRDefault="00A64C68" w:rsidP="00086CFF">
      <w:pPr>
        <w:pStyle w:val="ListParagraph"/>
        <w:spacing w:after="0" w:line="276" w:lineRule="auto"/>
        <w:rPr>
          <w:rFonts w:cs="B Nazanin"/>
          <w:sz w:val="24"/>
          <w:szCs w:val="24"/>
          <w:rtl/>
        </w:rPr>
      </w:pPr>
    </w:p>
    <w:p w:rsidR="00A64C68" w:rsidRPr="00671991" w:rsidRDefault="00A64C68" w:rsidP="00086CFF">
      <w:pPr>
        <w:bidi/>
        <w:spacing w:line="276" w:lineRule="auto"/>
        <w:rPr>
          <w:rFonts w:cs="B Nazanin"/>
          <w:b/>
          <w:bCs/>
          <w:i/>
          <w:iCs/>
          <w:sz w:val="28"/>
          <w:szCs w:val="28"/>
          <w:rtl/>
        </w:rPr>
      </w:pPr>
      <w:r w:rsidRPr="00671991">
        <w:rPr>
          <w:rFonts w:cs="B Nazanin" w:hint="cs"/>
          <w:b/>
          <w:bCs/>
          <w:i/>
          <w:iCs/>
          <w:sz w:val="28"/>
          <w:szCs w:val="28"/>
          <w:rtl/>
        </w:rPr>
        <w:t>اهم موارد مطرح شده :</w:t>
      </w:r>
    </w:p>
    <w:p w:rsidR="00671991" w:rsidRPr="00261F7B" w:rsidRDefault="00671991" w:rsidP="00016F53">
      <w:pPr>
        <w:bidi/>
        <w:spacing w:line="276" w:lineRule="auto"/>
        <w:rPr>
          <w:rFonts w:cs="B Nazanin"/>
          <w:sz w:val="28"/>
          <w:szCs w:val="28"/>
          <w:rtl/>
        </w:rPr>
      </w:pPr>
    </w:p>
    <w:p w:rsidR="00D14BC3" w:rsidRDefault="005025F2" w:rsidP="00016F53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خیرمقدم ریاست محترم</w:t>
      </w:r>
      <w:r w:rsidR="00D14BC3">
        <w:rPr>
          <w:rFonts w:cs="B Nazanin" w:hint="cs"/>
          <w:sz w:val="24"/>
          <w:szCs w:val="24"/>
          <w:rtl/>
        </w:rPr>
        <w:t xml:space="preserve"> کمیسیون به اعضای جدید</w:t>
      </w:r>
      <w:r>
        <w:rPr>
          <w:rFonts w:cs="B Nazanin" w:hint="cs"/>
          <w:sz w:val="24"/>
          <w:szCs w:val="24"/>
          <w:rtl/>
        </w:rPr>
        <w:t>الورود برای شرکت</w:t>
      </w:r>
      <w:r w:rsidR="00D14BC3">
        <w:rPr>
          <w:rFonts w:cs="B Nazanin" w:hint="cs"/>
          <w:sz w:val="24"/>
          <w:szCs w:val="24"/>
          <w:rtl/>
        </w:rPr>
        <w:t xml:space="preserve"> در جلسه و تبریک ایام شعبانیه .</w:t>
      </w:r>
    </w:p>
    <w:p w:rsidR="00D14BC3" w:rsidRDefault="00D14BC3" w:rsidP="00016F53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از آنجا که دستور جلسه مسائل مربوط به کمیته مالکیت فکری به ریاست سرکار خانم اطهری می باشد ، ایشان بیانیات خود را به شرح زیر ارائه نمودند :</w:t>
      </w:r>
    </w:p>
    <w:p w:rsidR="007C76FE" w:rsidRDefault="007C76FE" w:rsidP="00016F5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پیرو نامه ای که بنده به جناب آقای بهاروند </w:t>
      </w:r>
      <w:r w:rsidR="005025F2">
        <w:rPr>
          <w:rFonts w:cs="B Nazanin" w:hint="cs"/>
          <w:sz w:val="24"/>
          <w:szCs w:val="24"/>
          <w:rtl/>
        </w:rPr>
        <w:t xml:space="preserve">در خصوص </w:t>
      </w:r>
      <w:r w:rsidR="001E266D">
        <w:rPr>
          <w:rFonts w:cs="B Nazanin" w:hint="cs"/>
          <w:sz w:val="24"/>
          <w:szCs w:val="24"/>
          <w:rtl/>
        </w:rPr>
        <w:t>اعلام</w:t>
      </w:r>
      <w:r w:rsidR="005025F2">
        <w:rPr>
          <w:rFonts w:cs="B Nazanin" w:hint="cs"/>
          <w:sz w:val="24"/>
          <w:szCs w:val="24"/>
          <w:rtl/>
        </w:rPr>
        <w:t xml:space="preserve"> برنامه های کمیته مالکیت فکری ارائه نمودم</w:t>
      </w:r>
      <w:r>
        <w:rPr>
          <w:rFonts w:cs="B Nazanin" w:hint="cs"/>
          <w:sz w:val="24"/>
          <w:szCs w:val="24"/>
          <w:rtl/>
        </w:rPr>
        <w:t xml:space="preserve"> </w:t>
      </w:r>
      <w:r w:rsidR="001E266D">
        <w:rPr>
          <w:rFonts w:cs="B Nazanin" w:hint="cs"/>
          <w:sz w:val="24"/>
          <w:szCs w:val="24"/>
          <w:rtl/>
        </w:rPr>
        <w:t xml:space="preserve">و </w:t>
      </w:r>
      <w:r>
        <w:rPr>
          <w:rFonts w:cs="B Nazanin" w:hint="cs"/>
          <w:sz w:val="24"/>
          <w:szCs w:val="24"/>
          <w:rtl/>
        </w:rPr>
        <w:t>صحبت های اولی</w:t>
      </w:r>
      <w:r w:rsidR="001E266D">
        <w:rPr>
          <w:rFonts w:cs="B Nazanin" w:hint="cs"/>
          <w:sz w:val="24"/>
          <w:szCs w:val="24"/>
          <w:rtl/>
        </w:rPr>
        <w:t>ه</w:t>
      </w:r>
      <w:r w:rsidR="005025F2">
        <w:rPr>
          <w:rFonts w:cs="B Nazanin" w:hint="cs"/>
          <w:sz w:val="24"/>
          <w:szCs w:val="24"/>
          <w:rtl/>
        </w:rPr>
        <w:t xml:space="preserve"> ای</w:t>
      </w:r>
      <w:r w:rsidR="001E266D">
        <w:rPr>
          <w:rFonts w:cs="B Nazanin" w:hint="cs"/>
          <w:sz w:val="24"/>
          <w:szCs w:val="24"/>
          <w:rtl/>
        </w:rPr>
        <w:t xml:space="preserve"> نیز انجام شده ، نظر بر این بود که قب</w:t>
      </w:r>
      <w:r>
        <w:rPr>
          <w:rFonts w:cs="B Nazanin" w:hint="cs"/>
          <w:sz w:val="24"/>
          <w:szCs w:val="24"/>
          <w:rtl/>
        </w:rPr>
        <w:t>ل</w:t>
      </w:r>
      <w:r w:rsidR="001E266D">
        <w:rPr>
          <w:rFonts w:cs="B Nazanin" w:hint="cs"/>
          <w:sz w:val="24"/>
          <w:szCs w:val="24"/>
          <w:rtl/>
        </w:rPr>
        <w:t xml:space="preserve"> از اجرای موضوعات مطروحه در </w:t>
      </w:r>
      <w:r>
        <w:rPr>
          <w:rFonts w:cs="B Nazanin" w:hint="cs"/>
          <w:sz w:val="24"/>
          <w:szCs w:val="24"/>
          <w:rtl/>
        </w:rPr>
        <w:t>کمیته از اعضای کم</w:t>
      </w:r>
      <w:r w:rsidR="001E266D">
        <w:rPr>
          <w:rFonts w:cs="B Nazanin" w:hint="cs"/>
          <w:sz w:val="24"/>
          <w:szCs w:val="24"/>
          <w:rtl/>
        </w:rPr>
        <w:t>یسیون نظرسنجی شود و پس از تأیید و</w:t>
      </w:r>
      <w:r>
        <w:rPr>
          <w:rFonts w:cs="B Nazanin" w:hint="cs"/>
          <w:sz w:val="24"/>
          <w:szCs w:val="24"/>
          <w:rtl/>
        </w:rPr>
        <w:t xml:space="preserve"> تصویب</w:t>
      </w:r>
      <w:r w:rsidR="001E266D">
        <w:rPr>
          <w:rFonts w:cs="B Nazanin" w:hint="cs"/>
          <w:sz w:val="24"/>
          <w:szCs w:val="24"/>
          <w:rtl/>
        </w:rPr>
        <w:t xml:space="preserve"> اعضای کمیسیون ، </w:t>
      </w:r>
      <w:r>
        <w:rPr>
          <w:rFonts w:cs="B Nazanin" w:hint="cs"/>
          <w:sz w:val="24"/>
          <w:szCs w:val="24"/>
          <w:rtl/>
        </w:rPr>
        <w:t>اجرایی شود .</w:t>
      </w:r>
    </w:p>
    <w:p w:rsidR="00EB6C90" w:rsidRPr="005025F2" w:rsidRDefault="001E266D" w:rsidP="005025F2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با توجه به ا</w:t>
      </w:r>
      <w:r w:rsidR="001E33A3">
        <w:rPr>
          <w:rFonts w:cs="B Nazanin" w:hint="cs"/>
          <w:sz w:val="24"/>
          <w:szCs w:val="24"/>
          <w:rtl/>
        </w:rPr>
        <w:t>ینکه مباحث</w:t>
      </w:r>
      <w:r>
        <w:rPr>
          <w:rFonts w:cs="B Nazanin" w:hint="cs"/>
          <w:sz w:val="24"/>
          <w:szCs w:val="24"/>
          <w:rtl/>
        </w:rPr>
        <w:t xml:space="preserve"> مالکیت فکری یک بحث </w:t>
      </w:r>
      <w:r w:rsidR="001E33A3">
        <w:rPr>
          <w:rFonts w:cs="B Nazanin" w:hint="cs"/>
          <w:sz w:val="24"/>
          <w:szCs w:val="24"/>
          <w:rtl/>
        </w:rPr>
        <w:t>جدید است لازم میدانم</w:t>
      </w:r>
      <w:r>
        <w:rPr>
          <w:rFonts w:cs="B Nazanin" w:hint="cs"/>
          <w:sz w:val="24"/>
          <w:szCs w:val="24"/>
          <w:rtl/>
        </w:rPr>
        <w:t xml:space="preserve"> </w:t>
      </w:r>
      <w:r w:rsidR="001E33A3">
        <w:rPr>
          <w:rFonts w:cs="B Nazanin" w:hint="cs"/>
          <w:sz w:val="24"/>
          <w:szCs w:val="24"/>
          <w:rtl/>
        </w:rPr>
        <w:t xml:space="preserve">که مقدمه ای در باب تعریف و شناخت آن به حضار </w:t>
      </w:r>
      <w:bookmarkStart w:id="0" w:name="_GoBack"/>
      <w:r w:rsidR="001E33A3">
        <w:rPr>
          <w:rFonts w:cs="B Nazanin" w:hint="cs"/>
          <w:sz w:val="24"/>
          <w:szCs w:val="24"/>
          <w:rtl/>
        </w:rPr>
        <w:t>ارائه نمایم . که ایشان پس از تعریف مالکیت فکری و مصادیق و موارد مربوطه به آن از مشکلاتی که صنعتگر</w:t>
      </w:r>
      <w:r w:rsidR="005E5E6B">
        <w:rPr>
          <w:rFonts w:cs="B Nazanin" w:hint="cs"/>
          <w:sz w:val="24"/>
          <w:szCs w:val="24"/>
          <w:rtl/>
        </w:rPr>
        <w:t xml:space="preserve">ان و بازرگانان فعال </w:t>
      </w:r>
      <w:bookmarkEnd w:id="0"/>
      <w:r w:rsidR="005E5E6B">
        <w:rPr>
          <w:rFonts w:cs="B Nazanin" w:hint="cs"/>
          <w:sz w:val="24"/>
          <w:szCs w:val="24"/>
          <w:rtl/>
        </w:rPr>
        <w:t xml:space="preserve">در این حوزه با </w:t>
      </w:r>
      <w:r w:rsidR="00EB6C90">
        <w:rPr>
          <w:rFonts w:cs="B Nazanin" w:hint="cs"/>
          <w:sz w:val="24"/>
          <w:szCs w:val="24"/>
          <w:rtl/>
        </w:rPr>
        <w:t>آن مواجه هستند اظهار داشتند</w:t>
      </w:r>
      <w:r w:rsidR="001E33A3">
        <w:rPr>
          <w:rFonts w:cs="B Nazanin" w:hint="cs"/>
          <w:sz w:val="24"/>
          <w:szCs w:val="24"/>
          <w:rtl/>
        </w:rPr>
        <w:t xml:space="preserve"> که از جمله</w:t>
      </w:r>
      <w:r w:rsidR="005025F2">
        <w:rPr>
          <w:rFonts w:cs="B Nazanin" w:hint="cs"/>
          <w:sz w:val="24"/>
          <w:szCs w:val="24"/>
          <w:rtl/>
        </w:rPr>
        <w:t xml:space="preserve"> این مشکلات </w:t>
      </w:r>
      <w:r w:rsidR="001E33A3" w:rsidRPr="005025F2">
        <w:rPr>
          <w:rFonts w:cs="B Nazanin" w:hint="cs"/>
          <w:sz w:val="24"/>
          <w:szCs w:val="24"/>
          <w:rtl/>
        </w:rPr>
        <w:t>نقض</w:t>
      </w:r>
      <w:r w:rsidR="005E5E6B" w:rsidRPr="005025F2">
        <w:rPr>
          <w:rFonts w:cs="B Nazanin" w:hint="cs"/>
          <w:sz w:val="24"/>
          <w:szCs w:val="24"/>
          <w:rtl/>
        </w:rPr>
        <w:t xml:space="preserve"> </w:t>
      </w:r>
      <w:r w:rsidR="001E33A3" w:rsidRPr="005025F2">
        <w:rPr>
          <w:rFonts w:cs="B Nazanin" w:hint="cs"/>
          <w:sz w:val="24"/>
          <w:szCs w:val="24"/>
          <w:rtl/>
        </w:rPr>
        <w:t xml:space="preserve">حق </w:t>
      </w:r>
      <w:r w:rsidR="005E5E6B" w:rsidRPr="005025F2">
        <w:rPr>
          <w:rFonts w:cs="B Nazanin" w:hint="cs"/>
          <w:sz w:val="24"/>
          <w:szCs w:val="24"/>
          <w:rtl/>
        </w:rPr>
        <w:t>این اشخاص مثل کپی برداری یا از آنجا که بسیاری از بازرگانان و صنعتگران گرفتار دعاوی مالکیت فکری شده اند و چون متأسفانه از سازو کارهای این بحث به درستی مطلع نیستند</w:t>
      </w:r>
      <w:r w:rsidR="00EB6C90" w:rsidRPr="005025F2">
        <w:rPr>
          <w:rFonts w:cs="B Nazanin" w:hint="cs"/>
          <w:sz w:val="24"/>
          <w:szCs w:val="24"/>
          <w:rtl/>
        </w:rPr>
        <w:t xml:space="preserve"> نمی توانند حق خود را استیفاء نمایند می باشد .</w:t>
      </w:r>
    </w:p>
    <w:p w:rsidR="005E5E6B" w:rsidRDefault="005025F2" w:rsidP="00016F53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>جمع بندی موارد طرح شده</w:t>
      </w:r>
      <w:r w:rsidR="00136415">
        <w:rPr>
          <w:rFonts w:cs="B Nazanin" w:hint="cs"/>
          <w:sz w:val="24"/>
          <w:rtl/>
        </w:rPr>
        <w:t xml:space="preserve"> در کمیته مالکیت فکری به منظور ارتقاء این کمیته </w:t>
      </w:r>
      <w:r w:rsidR="00871C8B">
        <w:rPr>
          <w:rFonts w:cs="B Nazanin" w:hint="cs"/>
          <w:sz w:val="24"/>
          <w:rtl/>
        </w:rPr>
        <w:t>.</w:t>
      </w:r>
      <w:r w:rsidR="00136415">
        <w:rPr>
          <w:rFonts w:cs="B Nazanin" w:hint="cs"/>
          <w:sz w:val="24"/>
          <w:rtl/>
        </w:rPr>
        <w:t xml:space="preserve">که بنا بر ، این شد که </w:t>
      </w:r>
      <w:r w:rsidR="00871C8B">
        <w:rPr>
          <w:rFonts w:cs="B Nazanin" w:hint="cs"/>
          <w:sz w:val="24"/>
          <w:rtl/>
        </w:rPr>
        <w:t xml:space="preserve">این </w:t>
      </w:r>
      <w:r w:rsidR="00136415">
        <w:rPr>
          <w:rFonts w:cs="B Nazanin" w:hint="cs"/>
          <w:sz w:val="24"/>
          <w:rtl/>
        </w:rPr>
        <w:t xml:space="preserve">کمیته در 3 محور فعالیت داشته باشد </w:t>
      </w:r>
      <w:r w:rsidR="00871C8B">
        <w:rPr>
          <w:rFonts w:cs="B Nazanin" w:hint="cs"/>
          <w:sz w:val="24"/>
          <w:rtl/>
        </w:rPr>
        <w:t>:</w:t>
      </w:r>
    </w:p>
    <w:p w:rsidR="00871C8B" w:rsidRDefault="00871C8B" w:rsidP="005025F2">
      <w:pPr>
        <w:pStyle w:val="ListParagraph"/>
        <w:spacing w:line="276" w:lineRule="auto"/>
        <w:ind w:left="1425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1 </w:t>
      </w:r>
      <w:r>
        <w:rPr>
          <w:rFonts w:ascii="Sakkal Majalla" w:hAnsi="Sakkal Majalla" w:cs="Sakkal Majalla" w:hint="cs"/>
          <w:sz w:val="24"/>
          <w:rtl/>
        </w:rPr>
        <w:t>–</w:t>
      </w:r>
      <w:r>
        <w:rPr>
          <w:rFonts w:cs="B Nazanin" w:hint="cs"/>
          <w:sz w:val="24"/>
          <w:rtl/>
        </w:rPr>
        <w:t xml:space="preserve"> فرهنگ سازی و آشناسازی صنعتگران و بازرگانان یا حداقل جامعه ی اتاق بازرگانی با بحث مالکیت فکری و آموزش در این زمینه . که 2 راه کار در کمیته پیشنهاد شده است به شرح زیر : </w:t>
      </w:r>
    </w:p>
    <w:p w:rsidR="00871C8B" w:rsidRDefault="00871C8B" w:rsidP="005025F2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>داشتن یک ستون در نشریه ی اتاق بازرگانی به منظور اطلاع رسانی ، شناخت و معرفی مالکیت فکری</w:t>
      </w:r>
      <w:r w:rsidR="006707A6">
        <w:rPr>
          <w:rFonts w:cs="B Nazanin" w:hint="cs"/>
          <w:sz w:val="24"/>
          <w:rtl/>
        </w:rPr>
        <w:t xml:space="preserve"> . که اگر اعضاء با آن موافقت نمایند بتوانیم حداقل اطلاع رسانی اولیه از طریق نشریه ی اتاق را داشته باشیم .</w:t>
      </w:r>
    </w:p>
    <w:p w:rsidR="007C76FE" w:rsidRDefault="00871C8B" w:rsidP="005025F2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 xml:space="preserve">نقل </w:t>
      </w:r>
      <w:r w:rsidR="008056ED">
        <w:rPr>
          <w:rFonts w:cs="B Nazanin" w:hint="cs"/>
          <w:sz w:val="24"/>
          <w:rtl/>
        </w:rPr>
        <w:t>قول مشکلات افراد وابسته</w:t>
      </w:r>
      <w:r>
        <w:rPr>
          <w:rFonts w:cs="B Nazanin" w:hint="cs"/>
          <w:sz w:val="24"/>
          <w:rtl/>
        </w:rPr>
        <w:t xml:space="preserve"> به کمیته </w:t>
      </w:r>
      <w:r w:rsidR="002A3F02">
        <w:rPr>
          <w:rFonts w:cs="B Nazanin" w:hint="cs"/>
          <w:sz w:val="24"/>
          <w:rtl/>
        </w:rPr>
        <w:t>و پیشنهاد راه حل برای رفع آنان .</w:t>
      </w:r>
    </w:p>
    <w:p w:rsidR="00775D79" w:rsidRDefault="00775D79" w:rsidP="005025F2">
      <w:pPr>
        <w:bidi/>
        <w:spacing w:line="276" w:lineRule="auto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            2-</w:t>
      </w:r>
      <w:r w:rsidR="002A3F02" w:rsidRPr="00775D79">
        <w:rPr>
          <w:rFonts w:cs="B Nazanin" w:hint="cs"/>
          <w:sz w:val="24"/>
          <w:rtl/>
        </w:rPr>
        <w:t xml:space="preserve">در رابطه با بحث  آموزش </w:t>
      </w:r>
      <w:r w:rsidR="00720099" w:rsidRPr="00775D79">
        <w:rPr>
          <w:rFonts w:cs="B Nazanin" w:hint="cs"/>
          <w:sz w:val="24"/>
          <w:rtl/>
        </w:rPr>
        <w:t xml:space="preserve">، </w:t>
      </w:r>
      <w:r w:rsidR="002A3F02" w:rsidRPr="00775D79">
        <w:rPr>
          <w:rFonts w:cs="B Nazanin" w:hint="cs"/>
          <w:sz w:val="24"/>
          <w:rtl/>
        </w:rPr>
        <w:t xml:space="preserve">پیشنهاد بر برگزاری یک سمینار آموزشی داریم چرا که شناخت کافی نسبت به بحث مالکیت </w:t>
      </w:r>
      <w:r>
        <w:rPr>
          <w:rFonts w:cs="B Nazanin" w:hint="cs"/>
          <w:sz w:val="24"/>
          <w:rtl/>
        </w:rPr>
        <w:t xml:space="preserve">               </w:t>
      </w:r>
    </w:p>
    <w:p w:rsidR="00CC3004" w:rsidRDefault="00775D79" w:rsidP="005025F2">
      <w:pPr>
        <w:bidi/>
        <w:spacing w:line="276" w:lineRule="auto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                </w:t>
      </w:r>
      <w:r w:rsidR="002A3F02" w:rsidRPr="00775D79">
        <w:rPr>
          <w:rFonts w:cs="B Nazanin" w:hint="cs"/>
          <w:sz w:val="24"/>
          <w:rtl/>
        </w:rPr>
        <w:t>فکری</w:t>
      </w:r>
      <w:r>
        <w:rPr>
          <w:rFonts w:cs="B Nazanin" w:hint="cs"/>
          <w:sz w:val="24"/>
          <w:rtl/>
        </w:rPr>
        <w:t xml:space="preserve"> </w:t>
      </w:r>
      <w:r w:rsidR="006707A6">
        <w:rPr>
          <w:rFonts w:cs="B Nazanin" w:hint="cs"/>
          <w:sz w:val="24"/>
          <w:rtl/>
        </w:rPr>
        <w:t>وجود ندارد .</w:t>
      </w:r>
    </w:p>
    <w:p w:rsidR="006707A6" w:rsidRDefault="00775D79" w:rsidP="005025F2">
      <w:pPr>
        <w:tabs>
          <w:tab w:val="left" w:pos="1677"/>
          <w:tab w:val="left" w:pos="1819"/>
          <w:tab w:val="left" w:pos="1961"/>
        </w:tabs>
        <w:bidi/>
        <w:spacing w:line="276" w:lineRule="auto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       </w:t>
      </w:r>
      <w:r w:rsidR="006707A6">
        <w:rPr>
          <w:rFonts w:cs="B Nazanin" w:hint="cs"/>
          <w:sz w:val="24"/>
          <w:rtl/>
        </w:rPr>
        <w:t xml:space="preserve">     </w:t>
      </w:r>
      <w:r>
        <w:rPr>
          <w:rFonts w:cs="B Nazanin" w:hint="cs"/>
          <w:sz w:val="24"/>
          <w:rtl/>
        </w:rPr>
        <w:t>3</w:t>
      </w:r>
      <w:r w:rsidR="006707A6">
        <w:rPr>
          <w:rFonts w:cs="B Nazanin" w:hint="cs"/>
          <w:sz w:val="24"/>
          <w:rtl/>
        </w:rPr>
        <w:t xml:space="preserve"> </w:t>
      </w:r>
      <w:r w:rsidR="006707A6">
        <w:rPr>
          <w:rFonts w:ascii="Sakkal Majalla" w:hAnsi="Sakkal Majalla" w:cs="Sakkal Majalla" w:hint="cs"/>
          <w:sz w:val="24"/>
          <w:rtl/>
        </w:rPr>
        <w:t>–</w:t>
      </w:r>
      <w:r w:rsidR="00720099">
        <w:rPr>
          <w:rFonts w:cs="B Nazanin" w:hint="cs"/>
          <w:sz w:val="24"/>
          <w:rtl/>
        </w:rPr>
        <w:t xml:space="preserve"> ارزش گذاری مالکیت فکری .</w:t>
      </w:r>
      <w:r w:rsidR="006707A6">
        <w:rPr>
          <w:rFonts w:cs="B Nazanin" w:hint="cs"/>
          <w:sz w:val="24"/>
          <w:rtl/>
        </w:rPr>
        <w:t xml:space="preserve"> متأسفانه در این رابطه کار درست و منسجمی صورت نگرفته است . که در این باره </w:t>
      </w:r>
      <w:r w:rsidR="00720099">
        <w:rPr>
          <w:rFonts w:cs="B Nazanin" w:hint="cs"/>
          <w:sz w:val="24"/>
          <w:rtl/>
        </w:rPr>
        <w:t>می توان</w:t>
      </w:r>
    </w:p>
    <w:p w:rsidR="00775D79" w:rsidRDefault="00775D79" w:rsidP="005025F2">
      <w:pPr>
        <w:bidi/>
        <w:spacing w:line="276" w:lineRule="auto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          </w:t>
      </w:r>
    </w:p>
    <w:p w:rsidR="00775D79" w:rsidRDefault="00775D79" w:rsidP="00775D79">
      <w:pPr>
        <w:bidi/>
        <w:spacing w:line="276" w:lineRule="auto"/>
        <w:rPr>
          <w:rFonts w:cs="B Nazanin"/>
          <w:sz w:val="24"/>
          <w:rtl/>
        </w:rPr>
      </w:pPr>
    </w:p>
    <w:p w:rsidR="00775D79" w:rsidRDefault="00775D79" w:rsidP="00775D79">
      <w:pPr>
        <w:bidi/>
        <w:spacing w:line="276" w:lineRule="auto"/>
        <w:rPr>
          <w:rFonts w:cs="B Nazanin"/>
          <w:sz w:val="24"/>
          <w:rtl/>
        </w:rPr>
      </w:pPr>
    </w:p>
    <w:p w:rsidR="00775D79" w:rsidRDefault="00775D79" w:rsidP="00775D79">
      <w:pPr>
        <w:bidi/>
        <w:spacing w:line="276" w:lineRule="auto"/>
        <w:rPr>
          <w:rFonts w:cs="B Nazanin"/>
          <w:sz w:val="24"/>
          <w:rtl/>
        </w:rPr>
      </w:pPr>
    </w:p>
    <w:p w:rsidR="00775D79" w:rsidRDefault="00775D79" w:rsidP="00775D79">
      <w:pPr>
        <w:bidi/>
        <w:spacing w:line="276" w:lineRule="auto"/>
        <w:rPr>
          <w:rFonts w:cs="B Nazanin"/>
          <w:sz w:val="24"/>
          <w:rtl/>
        </w:rPr>
      </w:pPr>
    </w:p>
    <w:p w:rsidR="00775D79" w:rsidRDefault="00775D79" w:rsidP="00775D79">
      <w:pPr>
        <w:bidi/>
        <w:spacing w:line="276" w:lineRule="auto"/>
        <w:rPr>
          <w:rFonts w:cs="B Nazanin"/>
          <w:sz w:val="24"/>
          <w:rtl/>
        </w:rPr>
      </w:pPr>
    </w:p>
    <w:p w:rsidR="005025F2" w:rsidRDefault="005025F2" w:rsidP="005025F2">
      <w:pPr>
        <w:bidi/>
        <w:spacing w:line="276" w:lineRule="auto"/>
        <w:rPr>
          <w:rFonts w:cs="B Nazanin"/>
          <w:sz w:val="24"/>
          <w:rtl/>
        </w:rPr>
      </w:pPr>
    </w:p>
    <w:p w:rsidR="00775D79" w:rsidRDefault="008056ED" w:rsidP="00775D79">
      <w:pPr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</w:t>
      </w:r>
      <w:r w:rsidR="00775D79">
        <w:rPr>
          <w:rFonts w:cs="B Nazanin" w:hint="cs"/>
          <w:sz w:val="24"/>
          <w:rtl/>
        </w:rPr>
        <w:t xml:space="preserve">                    </w:t>
      </w:r>
    </w:p>
    <w:p w:rsidR="006707A6" w:rsidRDefault="00775D79" w:rsidP="00775D79">
      <w:pPr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               </w:t>
      </w:r>
      <w:r w:rsidR="008056ED">
        <w:rPr>
          <w:rFonts w:cs="B Nazanin" w:hint="cs"/>
          <w:sz w:val="24"/>
          <w:rtl/>
        </w:rPr>
        <w:t xml:space="preserve"> پیشنهاد بر داشتن پژوهش در قالب مقاله ای در زمینه ی روش های ارزش گذاری مالکیت فکری از جانب</w:t>
      </w:r>
      <w:r w:rsidR="00720099">
        <w:rPr>
          <w:rFonts w:cs="B Nazanin" w:hint="cs"/>
          <w:sz w:val="24"/>
          <w:rtl/>
        </w:rPr>
        <w:t xml:space="preserve"> اتاق بازرگانی</w:t>
      </w:r>
      <w:r w:rsidR="008056ED">
        <w:rPr>
          <w:rFonts w:cs="B Nazanin" w:hint="cs"/>
          <w:sz w:val="24"/>
          <w:rtl/>
        </w:rPr>
        <w:t xml:space="preserve"> </w:t>
      </w:r>
    </w:p>
    <w:p w:rsidR="00016F53" w:rsidRDefault="00775D79" w:rsidP="00775D79">
      <w:pPr>
        <w:tabs>
          <w:tab w:val="left" w:pos="1819"/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              </w:t>
      </w:r>
      <w:r w:rsidR="00720099">
        <w:rPr>
          <w:rFonts w:cs="B Nazanin" w:hint="cs"/>
          <w:sz w:val="24"/>
          <w:rtl/>
        </w:rPr>
        <w:t xml:space="preserve">  </w:t>
      </w:r>
      <w:r w:rsidR="000A72C5">
        <w:rPr>
          <w:rFonts w:cs="B Nazanin" w:hint="cs"/>
          <w:sz w:val="24"/>
          <w:rtl/>
        </w:rPr>
        <w:t xml:space="preserve">مشهد داشته باشیم . </w:t>
      </w:r>
    </w:p>
    <w:p w:rsidR="00CC3004" w:rsidRDefault="00016F53" w:rsidP="00016F53">
      <w:pPr>
        <w:tabs>
          <w:tab w:val="left" w:pos="1535"/>
          <w:tab w:val="left" w:pos="1677"/>
          <w:tab w:val="left" w:pos="1819"/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</w:t>
      </w:r>
      <w:r w:rsidR="00720099">
        <w:rPr>
          <w:rFonts w:cs="B Nazanin" w:hint="cs"/>
          <w:sz w:val="24"/>
          <w:rtl/>
        </w:rPr>
        <w:t xml:space="preserve">  3 </w:t>
      </w:r>
      <w:r w:rsidR="00720099">
        <w:rPr>
          <w:rFonts w:ascii="Sakkal Majalla" w:hAnsi="Sakkal Majalla" w:cs="Sakkal Majalla" w:hint="cs"/>
          <w:sz w:val="24"/>
          <w:rtl/>
        </w:rPr>
        <w:t>–</w:t>
      </w:r>
      <w:r w:rsidR="00720099">
        <w:rPr>
          <w:rFonts w:cs="B Nazanin" w:hint="cs"/>
          <w:sz w:val="24"/>
          <w:rtl/>
        </w:rPr>
        <w:t xml:space="preserve"> نظر اعضاء پس از بیانیات سرکار خانم اطهری :</w:t>
      </w:r>
    </w:p>
    <w:p w:rsidR="00F122E2" w:rsidRDefault="00F122E2" w:rsidP="00F122E2">
      <w:pPr>
        <w:pStyle w:val="ListParagraph"/>
        <w:tabs>
          <w:tab w:val="left" w:pos="1961"/>
        </w:tabs>
        <w:spacing w:line="276" w:lineRule="auto"/>
        <w:ind w:left="2070"/>
        <w:jc w:val="both"/>
        <w:rPr>
          <w:rFonts w:cs="B Nazanin"/>
          <w:sz w:val="24"/>
        </w:rPr>
      </w:pPr>
    </w:p>
    <w:p w:rsidR="00720099" w:rsidRDefault="007207DA" w:rsidP="005025F2">
      <w:pPr>
        <w:pStyle w:val="ListParagraph"/>
        <w:numPr>
          <w:ilvl w:val="0"/>
          <w:numId w:val="15"/>
        </w:numPr>
        <w:tabs>
          <w:tab w:val="left" w:pos="1961"/>
        </w:tabs>
        <w:spacing w:line="276" w:lineRule="auto"/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>جناب آقای نیزاری اظهار نمودند از آنجا که مالکیت فکری علمی ناشناخته ، و آگاهی نسبت به آن محدود است لذا چنانچه بخواهیم در این علم و شاخه های آن فعالیتی داشته باشیم ابتدا بایستی علم و آگاهی خود را در این زمینه افزایش دهیم که برگزاری سمینار آموزشی با دعوت از افراد صاحب نظر و متخصص بسیار کارساز می باشد</w:t>
      </w:r>
      <w:r w:rsidR="00656358">
        <w:rPr>
          <w:rFonts w:cs="B Nazanin" w:hint="cs"/>
          <w:sz w:val="24"/>
          <w:rtl/>
        </w:rPr>
        <w:t xml:space="preserve"> .</w:t>
      </w:r>
      <w:r>
        <w:rPr>
          <w:rFonts w:cs="B Nazanin" w:hint="cs"/>
          <w:sz w:val="24"/>
          <w:rtl/>
        </w:rPr>
        <w:t xml:space="preserve"> ایشان پیشنهاد بر این داشتند که علاوه بر برگزاری سمینار می توان </w:t>
      </w:r>
      <w:r w:rsidR="00656358">
        <w:rPr>
          <w:rFonts w:cs="B Nazanin" w:hint="cs"/>
          <w:sz w:val="24"/>
          <w:rtl/>
        </w:rPr>
        <w:t>با معرفی کتاب هایی در این حوزه توسط رئیس این کمیته و دعوت از اساتید مربوطه سطح آگاهی را افزایش داد .</w:t>
      </w:r>
      <w:r w:rsidR="00EA56AB">
        <w:rPr>
          <w:rFonts w:cs="B Nazanin" w:hint="cs"/>
          <w:sz w:val="24"/>
          <w:rtl/>
        </w:rPr>
        <w:t xml:space="preserve"> </w:t>
      </w:r>
    </w:p>
    <w:p w:rsidR="00656358" w:rsidRDefault="00656358" w:rsidP="005025F2">
      <w:pPr>
        <w:pStyle w:val="ListParagraph"/>
        <w:numPr>
          <w:ilvl w:val="0"/>
          <w:numId w:val="15"/>
        </w:numPr>
        <w:tabs>
          <w:tab w:val="left" w:pos="1961"/>
        </w:tabs>
        <w:spacing w:line="276" w:lineRule="auto"/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>جناب آقای قبول بیان داشتند که در خصوص برند و روش ارزش گذاری منابع بسیار محدودی وج</w:t>
      </w:r>
      <w:r w:rsidR="00EA56AB">
        <w:rPr>
          <w:rFonts w:cs="B Nazanin" w:hint="cs"/>
          <w:sz w:val="24"/>
          <w:rtl/>
        </w:rPr>
        <w:t xml:space="preserve">ود دارد . </w:t>
      </w:r>
      <w:r>
        <w:rPr>
          <w:rFonts w:cs="B Nazanin" w:hint="cs"/>
          <w:sz w:val="24"/>
          <w:rtl/>
        </w:rPr>
        <w:t>پیشنهاد بنده این است که مقالات محدودی را که در ای</w:t>
      </w:r>
      <w:r w:rsidR="00EA56AB">
        <w:rPr>
          <w:rFonts w:cs="B Nazanin" w:hint="cs"/>
          <w:sz w:val="24"/>
          <w:rtl/>
        </w:rPr>
        <w:t>ن زمینه ارائه شده جمع آوری نماییم و به کمیسیون ارائه دهیم که در کمیسیون مطرح و مصوب شود ، و همین بشود مبنای ارزش گذاری . ایشان نیز برآموزش در بحث مالکیت فکری تأکید نمودند .</w:t>
      </w:r>
    </w:p>
    <w:p w:rsidR="00EA56AB" w:rsidRDefault="00EA56AB" w:rsidP="005025F2">
      <w:pPr>
        <w:pStyle w:val="ListParagraph"/>
        <w:numPr>
          <w:ilvl w:val="0"/>
          <w:numId w:val="15"/>
        </w:numPr>
        <w:tabs>
          <w:tab w:val="left" w:pos="1961"/>
        </w:tabs>
        <w:spacing w:line="276" w:lineRule="auto"/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>دیگر حضار موافقت خود را با بحث آموزش در زمینه مالکیت فکری اعلام نمودند .</w:t>
      </w:r>
    </w:p>
    <w:p w:rsidR="00EA56AB" w:rsidRDefault="00EA56AB" w:rsidP="005025F2">
      <w:pPr>
        <w:pStyle w:val="ListParagraph"/>
        <w:numPr>
          <w:ilvl w:val="0"/>
          <w:numId w:val="15"/>
        </w:numPr>
        <w:tabs>
          <w:tab w:val="left" w:pos="1961"/>
        </w:tabs>
        <w:spacing w:line="276" w:lineRule="auto"/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>جناب آقای حسنی با فرهنگ سازی مالکیت فکری موافقت خود را اعلام نمودند ولی نظر بر این</w:t>
      </w:r>
      <w:r w:rsidR="00016F53">
        <w:rPr>
          <w:rFonts w:cs="B Nazanin" w:hint="cs"/>
          <w:sz w:val="24"/>
          <w:rtl/>
        </w:rPr>
        <w:t xml:space="preserve"> داشتند که ما نقض قانون داریم و </w:t>
      </w:r>
      <w:r>
        <w:rPr>
          <w:rFonts w:cs="B Nazanin" w:hint="cs"/>
          <w:sz w:val="24"/>
          <w:rtl/>
        </w:rPr>
        <w:t>در جاهایی مشکلات موجود در این زمینه به دلیل عدم فرهنگ سازی نیست بلکه این مشکلات از نقض قانون منشأ می گیرد .</w:t>
      </w:r>
    </w:p>
    <w:p w:rsidR="005025F2" w:rsidRDefault="00775D79" w:rsidP="005025F2">
      <w:pPr>
        <w:tabs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</w:t>
      </w:r>
      <w:r w:rsidR="00F122E2">
        <w:rPr>
          <w:rFonts w:cs="B Nazanin" w:hint="cs"/>
          <w:sz w:val="24"/>
          <w:rtl/>
        </w:rPr>
        <w:t xml:space="preserve">   4</w:t>
      </w:r>
      <w:r w:rsidR="00EA56AB">
        <w:rPr>
          <w:rFonts w:cs="B Nazanin" w:hint="cs"/>
          <w:sz w:val="24"/>
          <w:rtl/>
        </w:rPr>
        <w:t xml:space="preserve"> </w:t>
      </w:r>
      <w:r w:rsidR="00EA56AB">
        <w:rPr>
          <w:rFonts w:ascii="Sakkal Majalla" w:hAnsi="Sakkal Majalla" w:cs="Sakkal Majalla" w:hint="cs"/>
          <w:sz w:val="24"/>
          <w:rtl/>
        </w:rPr>
        <w:t>–</w:t>
      </w:r>
      <w:r w:rsidR="00EA56AB">
        <w:rPr>
          <w:rFonts w:cs="B Nazanin" w:hint="cs"/>
          <w:sz w:val="24"/>
          <w:rtl/>
        </w:rPr>
        <w:t xml:space="preserve"> رئیس کمیسیون جناب آقای بهاروند</w:t>
      </w:r>
      <w:r w:rsidR="005025F2">
        <w:rPr>
          <w:rFonts w:cs="B Nazanin" w:hint="cs"/>
          <w:sz w:val="24"/>
          <w:rtl/>
        </w:rPr>
        <w:t xml:space="preserve"> پس از اظهارنظر</w:t>
      </w:r>
      <w:r w:rsidR="00016F53">
        <w:rPr>
          <w:rFonts w:cs="B Nazanin" w:hint="cs"/>
          <w:sz w:val="24"/>
          <w:rtl/>
        </w:rPr>
        <w:t xml:space="preserve"> اعضاء</w:t>
      </w:r>
      <w:r w:rsidR="00EA56AB">
        <w:rPr>
          <w:rFonts w:cs="B Nazanin" w:hint="cs"/>
          <w:sz w:val="24"/>
          <w:rtl/>
        </w:rPr>
        <w:t xml:space="preserve"> </w:t>
      </w:r>
      <w:r w:rsidR="00962640">
        <w:rPr>
          <w:rFonts w:cs="B Nazanin" w:hint="cs"/>
          <w:sz w:val="24"/>
          <w:rtl/>
        </w:rPr>
        <w:t>اعلام</w:t>
      </w:r>
      <w:r w:rsidR="001464EB">
        <w:rPr>
          <w:rFonts w:cs="B Nazanin" w:hint="cs"/>
          <w:sz w:val="24"/>
          <w:rtl/>
        </w:rPr>
        <w:t xml:space="preserve"> نمودند از آنجا که موارد</w:t>
      </w:r>
      <w:r w:rsidR="00962640">
        <w:rPr>
          <w:rFonts w:cs="B Nazanin" w:hint="cs"/>
          <w:sz w:val="24"/>
          <w:rtl/>
        </w:rPr>
        <w:t xml:space="preserve"> ذکر شده</w:t>
      </w:r>
      <w:r w:rsidR="001464EB">
        <w:rPr>
          <w:rFonts w:cs="B Nazanin" w:hint="cs"/>
          <w:sz w:val="24"/>
          <w:rtl/>
        </w:rPr>
        <w:t xml:space="preserve"> توسط سرکار خانم ا</w:t>
      </w:r>
      <w:r w:rsidR="00016F53">
        <w:rPr>
          <w:rFonts w:cs="B Nazanin" w:hint="cs"/>
          <w:sz w:val="24"/>
          <w:rtl/>
        </w:rPr>
        <w:t>طهری به</w:t>
      </w:r>
      <w:r w:rsidR="005025F2">
        <w:rPr>
          <w:rFonts w:cs="B Nazanin" w:hint="cs"/>
          <w:sz w:val="24"/>
          <w:rtl/>
        </w:rPr>
        <w:t xml:space="preserve"> </w:t>
      </w:r>
      <w:r w:rsidR="00016F53">
        <w:rPr>
          <w:rFonts w:cs="B Nazanin" w:hint="cs"/>
          <w:sz w:val="24"/>
          <w:rtl/>
        </w:rPr>
        <w:t xml:space="preserve">منظور </w:t>
      </w:r>
      <w:r w:rsidR="005025F2">
        <w:rPr>
          <w:rFonts w:cs="B Nazanin" w:hint="cs"/>
          <w:sz w:val="24"/>
          <w:rtl/>
        </w:rPr>
        <w:t xml:space="preserve">   </w:t>
      </w:r>
    </w:p>
    <w:p w:rsidR="00016F53" w:rsidRDefault="005025F2" w:rsidP="005025F2">
      <w:pPr>
        <w:tabs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</w:t>
      </w:r>
      <w:r w:rsidR="00016F53">
        <w:rPr>
          <w:rFonts w:cs="B Nazanin" w:hint="cs"/>
          <w:sz w:val="24"/>
          <w:rtl/>
        </w:rPr>
        <w:t xml:space="preserve">تصویب می باشد لذا </w:t>
      </w:r>
      <w:r w:rsidR="00962640">
        <w:rPr>
          <w:rFonts w:cs="B Nazanin" w:hint="cs"/>
          <w:sz w:val="24"/>
          <w:rtl/>
        </w:rPr>
        <w:t>راجع به مصوب شدن</w:t>
      </w:r>
      <w:r w:rsidR="001464EB">
        <w:rPr>
          <w:rFonts w:cs="B Nazanin" w:hint="cs"/>
          <w:sz w:val="24"/>
          <w:rtl/>
        </w:rPr>
        <w:t xml:space="preserve"> این موارد اقدام به نظرسنجی اعضای حاضر نمودند . مورد اول ، دوم ، سوم و چهارم که عبارت</w:t>
      </w:r>
    </w:p>
    <w:p w:rsidR="00EA56AB" w:rsidRDefault="00453734" w:rsidP="005025F2">
      <w:pPr>
        <w:tabs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</w:t>
      </w:r>
      <w:r w:rsidR="00F951BF">
        <w:rPr>
          <w:rFonts w:cs="B Nazanin" w:hint="cs"/>
          <w:sz w:val="24"/>
          <w:rtl/>
        </w:rPr>
        <w:t xml:space="preserve">   </w:t>
      </w:r>
      <w:r>
        <w:rPr>
          <w:rFonts w:cs="B Nazanin" w:hint="cs"/>
          <w:sz w:val="24"/>
          <w:rtl/>
        </w:rPr>
        <w:t xml:space="preserve">    </w:t>
      </w:r>
      <w:r w:rsidR="00962640">
        <w:rPr>
          <w:rFonts w:cs="B Nazanin" w:hint="cs"/>
          <w:sz w:val="24"/>
          <w:rtl/>
        </w:rPr>
        <w:t xml:space="preserve"> </w:t>
      </w:r>
      <w:r w:rsidR="001464EB">
        <w:rPr>
          <w:rFonts w:cs="B Nazanin" w:hint="cs"/>
          <w:sz w:val="24"/>
          <w:rtl/>
        </w:rPr>
        <w:t>بود از :</w:t>
      </w:r>
    </w:p>
    <w:p w:rsidR="001464EB" w:rsidRDefault="00775D79" w:rsidP="00016F53">
      <w:pPr>
        <w:tabs>
          <w:tab w:val="left" w:pos="1961"/>
        </w:tabs>
        <w:bidi/>
        <w:spacing w:line="276" w:lineRule="auto"/>
        <w:rPr>
          <w:rFonts w:cs="B Nazanin"/>
          <w:sz w:val="24"/>
          <w:rtl/>
          <w:lang w:bidi="fa-IR"/>
        </w:rPr>
      </w:pPr>
      <w:r>
        <w:rPr>
          <w:rFonts w:cs="B Nazanin" w:hint="cs"/>
          <w:sz w:val="24"/>
          <w:rtl/>
        </w:rPr>
        <w:t xml:space="preserve">            </w:t>
      </w:r>
      <w:r w:rsidR="001464EB">
        <w:rPr>
          <w:rFonts w:cs="B Nazanin" w:hint="cs"/>
          <w:sz w:val="24"/>
          <w:rtl/>
        </w:rPr>
        <w:t xml:space="preserve">  1</w:t>
      </w:r>
      <w:r w:rsidR="001464EB">
        <w:rPr>
          <w:rFonts w:ascii="Sakkal Majalla" w:hAnsi="Sakkal Majalla" w:cs="Sakkal Majalla" w:hint="cs"/>
          <w:sz w:val="24"/>
          <w:rtl/>
        </w:rPr>
        <w:t>–</w:t>
      </w:r>
      <w:r w:rsidR="001464EB">
        <w:rPr>
          <w:rFonts w:cs="B Nazanin" w:hint="cs"/>
          <w:sz w:val="24"/>
          <w:rtl/>
        </w:rPr>
        <w:t xml:space="preserve"> </w:t>
      </w:r>
      <w:r w:rsidR="00F122E2">
        <w:rPr>
          <w:rFonts w:cs="B Nazanin" w:hint="cs"/>
          <w:sz w:val="24"/>
          <w:rtl/>
          <w:lang w:bidi="fa-IR"/>
        </w:rPr>
        <w:t xml:space="preserve"> دریافت ستون از نشریات اتاق جهت درج مطالب مرتبط و فرهنگ سازی مالکیت فکری .</w:t>
      </w:r>
    </w:p>
    <w:p w:rsidR="001464EB" w:rsidRDefault="001464EB" w:rsidP="00016F53">
      <w:pPr>
        <w:tabs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  2 </w:t>
      </w:r>
      <w:r>
        <w:rPr>
          <w:rFonts w:ascii="Sakkal Majalla" w:hAnsi="Sakkal Majalla" w:cs="Sakkal Majalla" w:hint="cs"/>
          <w:sz w:val="24"/>
          <w:rtl/>
        </w:rPr>
        <w:t>–</w:t>
      </w:r>
      <w:r w:rsidR="00F122E2">
        <w:rPr>
          <w:rFonts w:ascii="Sakkal Majalla" w:hAnsi="Sakkal Majalla" w:cs="Sakkal Majalla" w:hint="cs"/>
          <w:sz w:val="24"/>
          <w:rtl/>
        </w:rPr>
        <w:t xml:space="preserve">   </w:t>
      </w:r>
      <w:r w:rsidR="00F122E2">
        <w:rPr>
          <w:rFonts w:ascii="Sakkal Majalla" w:hAnsi="Sakkal Majalla" w:cs="B Nazanin" w:hint="cs"/>
          <w:sz w:val="24"/>
          <w:rtl/>
        </w:rPr>
        <w:t>برگزاری سمینار آموزشی در حوزه مالکیت فکری .</w:t>
      </w:r>
      <w:r>
        <w:rPr>
          <w:rFonts w:cs="B Nazanin" w:hint="cs"/>
          <w:sz w:val="24"/>
          <w:rtl/>
        </w:rPr>
        <w:t xml:space="preserve"> </w:t>
      </w:r>
    </w:p>
    <w:p w:rsidR="001464EB" w:rsidRPr="00F122E2" w:rsidRDefault="001464EB" w:rsidP="00016F53">
      <w:pPr>
        <w:tabs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  3 </w:t>
      </w:r>
      <w:r>
        <w:rPr>
          <w:rFonts w:ascii="Sakkal Majalla" w:hAnsi="Sakkal Majalla" w:cs="Sakkal Majalla" w:hint="cs"/>
          <w:sz w:val="24"/>
          <w:rtl/>
        </w:rPr>
        <w:t>–</w:t>
      </w:r>
      <w:r w:rsidR="00F122E2">
        <w:rPr>
          <w:rFonts w:ascii="Sakkal Majalla" w:hAnsi="Sakkal Majalla" w:cs="Sakkal Majalla" w:hint="cs"/>
          <w:sz w:val="24"/>
          <w:rtl/>
        </w:rPr>
        <w:t xml:space="preserve">   </w:t>
      </w:r>
      <w:r w:rsidR="00F122E2">
        <w:rPr>
          <w:rFonts w:ascii="Sakkal Majalla" w:hAnsi="Sakkal Majalla" w:cs="B Nazanin" w:hint="cs"/>
          <w:sz w:val="24"/>
          <w:rtl/>
        </w:rPr>
        <w:t>ارائه مدل قابل تأیید در جهت ارزشگذاری مالکیت فکری و ساماندهی این امر در قالب طرح پژوهشی و اجرایی .</w:t>
      </w:r>
    </w:p>
    <w:p w:rsidR="001464EB" w:rsidRPr="00F122E2" w:rsidRDefault="001464EB" w:rsidP="00016F53">
      <w:pPr>
        <w:tabs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  4 </w:t>
      </w:r>
      <w:r>
        <w:rPr>
          <w:rFonts w:ascii="Sakkal Majalla" w:hAnsi="Sakkal Majalla" w:cs="Sakkal Majalla" w:hint="cs"/>
          <w:sz w:val="24"/>
          <w:rtl/>
        </w:rPr>
        <w:t>–</w:t>
      </w:r>
      <w:r w:rsidR="00F122E2">
        <w:rPr>
          <w:rFonts w:ascii="Sakkal Majalla" w:hAnsi="Sakkal Majalla" w:cs="Sakkal Majalla" w:hint="cs"/>
          <w:sz w:val="24"/>
          <w:rtl/>
        </w:rPr>
        <w:t xml:space="preserve">   </w:t>
      </w:r>
      <w:r w:rsidR="00F122E2">
        <w:rPr>
          <w:rFonts w:ascii="Sakkal Majalla" w:hAnsi="Sakkal Majalla" w:cs="B Nazanin" w:hint="cs"/>
          <w:sz w:val="24"/>
          <w:rtl/>
        </w:rPr>
        <w:t>تسهیل انجام امور اداری و قضایی مالکیت فکری اعضای اتاق از طریق برقراری ارتباط با ارگانها و سازمان های مسئول .</w:t>
      </w:r>
    </w:p>
    <w:p w:rsidR="00F122E2" w:rsidRDefault="001464EB" w:rsidP="00016F53">
      <w:pPr>
        <w:tabs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با موافقت کلیه ی اعضای حاضر تصویب شد . </w:t>
      </w:r>
      <w:r w:rsidR="00F122E2">
        <w:rPr>
          <w:rFonts w:cs="B Nazanin" w:hint="cs"/>
          <w:sz w:val="24"/>
          <w:rtl/>
        </w:rPr>
        <w:t xml:space="preserve">اما مورد پنجم (دریافت و برنامه ریزی در زمینه نیازها و مشکلات حوزه مالکیت فکری اعضاء)                     </w:t>
      </w:r>
      <w:r w:rsidR="004F0B48">
        <w:rPr>
          <w:rFonts w:cs="B Nazanin" w:hint="cs"/>
          <w:sz w:val="24"/>
          <w:rtl/>
        </w:rPr>
        <w:t xml:space="preserve"> </w:t>
      </w:r>
      <w:r w:rsidR="00F122E2">
        <w:rPr>
          <w:rFonts w:cs="B Nazanin" w:hint="cs"/>
          <w:sz w:val="24"/>
          <w:rtl/>
        </w:rPr>
        <w:t xml:space="preserve">   </w:t>
      </w:r>
    </w:p>
    <w:p w:rsidR="004F0B48" w:rsidRDefault="00F122E2" w:rsidP="00775D79">
      <w:pPr>
        <w:tabs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</w:t>
      </w:r>
      <w:r w:rsidR="004F0B48">
        <w:rPr>
          <w:rFonts w:cs="B Nazanin" w:hint="cs"/>
          <w:sz w:val="24"/>
          <w:rtl/>
        </w:rPr>
        <w:t>تصویب نشد و نظر بر این شد</w:t>
      </w:r>
      <w:r w:rsidR="00775D79">
        <w:rPr>
          <w:rFonts w:cs="B Nazanin" w:hint="cs"/>
          <w:sz w:val="24"/>
          <w:rtl/>
        </w:rPr>
        <w:t xml:space="preserve"> که پس از اجرای مصوبات</w:t>
      </w:r>
      <w:r w:rsidR="004F0B48">
        <w:rPr>
          <w:rFonts w:cs="B Nazanin" w:hint="cs"/>
          <w:sz w:val="24"/>
          <w:rtl/>
        </w:rPr>
        <w:t xml:space="preserve"> فوق راجع به این مصوبه تصمیم اتخاذ شود .</w:t>
      </w:r>
    </w:p>
    <w:p w:rsidR="00962640" w:rsidRDefault="004F0B48" w:rsidP="00962640">
      <w:pPr>
        <w:tabs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</w:t>
      </w:r>
      <w:r w:rsidR="00775D79">
        <w:rPr>
          <w:rFonts w:cs="B Nazanin" w:hint="cs"/>
          <w:sz w:val="24"/>
          <w:rtl/>
        </w:rPr>
        <w:t xml:space="preserve"> </w:t>
      </w:r>
      <w:r>
        <w:rPr>
          <w:rFonts w:cs="B Nazanin" w:hint="cs"/>
          <w:sz w:val="24"/>
          <w:rtl/>
        </w:rPr>
        <w:t xml:space="preserve"> </w:t>
      </w:r>
      <w:r w:rsidR="00775D79">
        <w:rPr>
          <w:rFonts w:cs="B Nazanin" w:hint="cs"/>
          <w:sz w:val="24"/>
          <w:rtl/>
        </w:rPr>
        <w:t xml:space="preserve"> </w:t>
      </w:r>
      <w:r>
        <w:rPr>
          <w:rFonts w:cs="B Nazanin" w:hint="cs"/>
          <w:sz w:val="24"/>
          <w:rtl/>
        </w:rPr>
        <w:t xml:space="preserve">  5 </w:t>
      </w:r>
      <w:r>
        <w:rPr>
          <w:rFonts w:ascii="Sakkal Majalla" w:hAnsi="Sakkal Majalla" w:cs="Sakkal Majalla" w:hint="cs"/>
          <w:sz w:val="24"/>
          <w:rtl/>
        </w:rPr>
        <w:t>–</w:t>
      </w:r>
      <w:r>
        <w:rPr>
          <w:rFonts w:cs="B Nazanin" w:hint="cs"/>
          <w:sz w:val="24"/>
          <w:rtl/>
        </w:rPr>
        <w:t xml:space="preserve"> دبیر کمیسیون جناب آقا</w:t>
      </w:r>
      <w:r w:rsidR="00962640">
        <w:rPr>
          <w:rFonts w:cs="B Nazanin" w:hint="cs"/>
          <w:sz w:val="24"/>
          <w:rtl/>
        </w:rPr>
        <w:t xml:space="preserve">ی خیاط گزارشی </w:t>
      </w:r>
      <w:r w:rsidR="00B24F4C">
        <w:rPr>
          <w:rFonts w:cs="B Nazanin" w:hint="cs"/>
          <w:sz w:val="24"/>
          <w:rtl/>
        </w:rPr>
        <w:t xml:space="preserve">را </w:t>
      </w:r>
      <w:r>
        <w:rPr>
          <w:rFonts w:cs="B Nazanin" w:hint="cs"/>
          <w:sz w:val="24"/>
          <w:rtl/>
        </w:rPr>
        <w:t xml:space="preserve">در </w:t>
      </w:r>
      <w:r w:rsidR="00962640">
        <w:rPr>
          <w:rFonts w:cs="B Nazanin" w:hint="cs"/>
          <w:sz w:val="24"/>
          <w:rtl/>
        </w:rPr>
        <w:t xml:space="preserve">خصوص </w:t>
      </w:r>
      <w:r>
        <w:rPr>
          <w:rFonts w:cs="B Nazanin" w:hint="cs"/>
          <w:sz w:val="24"/>
          <w:rtl/>
        </w:rPr>
        <w:t>راه اندازی و ایجاد دبیرخانه کمیسیون</w:t>
      </w:r>
      <w:r w:rsidR="00962640">
        <w:rPr>
          <w:rFonts w:cs="B Nazanin" w:hint="cs"/>
          <w:sz w:val="24"/>
          <w:rtl/>
        </w:rPr>
        <w:t xml:space="preserve"> و طراحی تقویم زمانی اختصاصی           </w:t>
      </w:r>
    </w:p>
    <w:p w:rsidR="004F0B48" w:rsidRDefault="00962640" w:rsidP="00962640">
      <w:pPr>
        <w:tabs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</w:t>
      </w:r>
      <w:r w:rsidR="004F0B48">
        <w:rPr>
          <w:rFonts w:cs="B Nazanin" w:hint="cs"/>
          <w:sz w:val="24"/>
          <w:rtl/>
        </w:rPr>
        <w:t xml:space="preserve"> کمیسیون و</w:t>
      </w:r>
      <w:r>
        <w:rPr>
          <w:rFonts w:cs="B Nazanin" w:hint="cs"/>
          <w:sz w:val="24"/>
          <w:rtl/>
        </w:rPr>
        <w:t xml:space="preserve"> کمیته های زیر مجموعه ارائه نمودند</w:t>
      </w:r>
      <w:r w:rsidR="004F0B48">
        <w:rPr>
          <w:rFonts w:cs="B Nazanin" w:hint="cs"/>
          <w:sz w:val="24"/>
          <w:rtl/>
        </w:rPr>
        <w:t xml:space="preserve"> .</w:t>
      </w:r>
    </w:p>
    <w:p w:rsidR="00FC3A1D" w:rsidRDefault="00775D79" w:rsidP="00453734">
      <w:pPr>
        <w:tabs>
          <w:tab w:val="left" w:pos="1961"/>
        </w:tabs>
        <w:bidi/>
        <w:spacing w:line="276" w:lineRule="auto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</w:t>
      </w:r>
      <w:r w:rsidR="00FC3A1D">
        <w:rPr>
          <w:rFonts w:cs="B Nazanin" w:hint="cs"/>
          <w:sz w:val="24"/>
          <w:rtl/>
        </w:rPr>
        <w:t xml:space="preserve">    6 - </w:t>
      </w:r>
      <w:r w:rsidR="00453734">
        <w:rPr>
          <w:rFonts w:cs="B Nazanin" w:hint="cs"/>
          <w:sz w:val="24"/>
          <w:rtl/>
        </w:rPr>
        <w:t xml:space="preserve"> گزارش کاری از کمیته مالیات توسط رئیس این کمیته جناب آقای آدینه نیا :</w:t>
      </w:r>
    </w:p>
    <w:p w:rsidR="00F122E2" w:rsidRDefault="00F122E2" w:rsidP="00F122E2">
      <w:pPr>
        <w:pStyle w:val="ListParagraph"/>
        <w:tabs>
          <w:tab w:val="left" w:pos="1961"/>
        </w:tabs>
        <w:spacing w:line="276" w:lineRule="auto"/>
        <w:ind w:left="1425"/>
        <w:jc w:val="both"/>
        <w:rPr>
          <w:rFonts w:cs="B Nazanin"/>
          <w:sz w:val="24"/>
          <w:szCs w:val="24"/>
        </w:rPr>
      </w:pPr>
    </w:p>
    <w:p w:rsidR="00453734" w:rsidRPr="00A772AE" w:rsidRDefault="00453734" w:rsidP="00A772AE">
      <w:pPr>
        <w:pStyle w:val="ListParagraph"/>
        <w:numPr>
          <w:ilvl w:val="0"/>
          <w:numId w:val="12"/>
        </w:numPr>
        <w:tabs>
          <w:tab w:val="left" w:pos="1961"/>
        </w:tabs>
        <w:spacing w:line="276" w:lineRule="auto"/>
        <w:jc w:val="both"/>
        <w:rPr>
          <w:rFonts w:cs="B Nazanin"/>
          <w:sz w:val="24"/>
          <w:szCs w:val="24"/>
        </w:rPr>
      </w:pPr>
      <w:r w:rsidRPr="00A772AE">
        <w:rPr>
          <w:rFonts w:cs="B Nazanin" w:hint="cs"/>
          <w:sz w:val="24"/>
          <w:szCs w:val="24"/>
          <w:rtl/>
        </w:rPr>
        <w:t>برگزاری جلسات و کلاس های آموزشی و توجیهی اعضای اتاق با اصلاحیه ی جدید قوانین مالیاتی . که در این باره تصمیم بر این شد که در هفته دوم خرداد یک کلاس توجیهی و آموزشی در بحث ارزش افزوده داشته باشیم .</w:t>
      </w:r>
    </w:p>
    <w:p w:rsidR="00F122E2" w:rsidRDefault="00F122E2" w:rsidP="00F122E2">
      <w:pPr>
        <w:pStyle w:val="ListParagraph"/>
        <w:tabs>
          <w:tab w:val="left" w:pos="1961"/>
        </w:tabs>
        <w:spacing w:line="276" w:lineRule="auto"/>
        <w:ind w:left="1425"/>
        <w:jc w:val="both"/>
        <w:rPr>
          <w:rFonts w:cs="B Nazanin"/>
          <w:sz w:val="24"/>
          <w:szCs w:val="24"/>
        </w:rPr>
      </w:pPr>
    </w:p>
    <w:p w:rsidR="00F122E2" w:rsidRDefault="00F122E2" w:rsidP="00F122E2">
      <w:pPr>
        <w:pStyle w:val="ListParagraph"/>
        <w:tabs>
          <w:tab w:val="left" w:pos="1961"/>
        </w:tabs>
        <w:spacing w:line="276" w:lineRule="auto"/>
        <w:ind w:left="1425"/>
        <w:jc w:val="both"/>
        <w:rPr>
          <w:rFonts w:cs="B Nazanin"/>
          <w:sz w:val="24"/>
          <w:szCs w:val="24"/>
        </w:rPr>
      </w:pPr>
    </w:p>
    <w:p w:rsidR="00F122E2" w:rsidRDefault="00F122E2" w:rsidP="00F122E2">
      <w:pPr>
        <w:pStyle w:val="ListParagraph"/>
        <w:tabs>
          <w:tab w:val="left" w:pos="1961"/>
        </w:tabs>
        <w:spacing w:line="276" w:lineRule="auto"/>
        <w:ind w:left="1425"/>
        <w:jc w:val="both"/>
        <w:rPr>
          <w:rFonts w:cs="B Nazanin"/>
          <w:sz w:val="24"/>
          <w:szCs w:val="24"/>
        </w:rPr>
      </w:pPr>
    </w:p>
    <w:p w:rsidR="00F122E2" w:rsidRDefault="00F122E2" w:rsidP="00F122E2">
      <w:pPr>
        <w:pStyle w:val="ListParagraph"/>
        <w:tabs>
          <w:tab w:val="left" w:pos="1961"/>
        </w:tabs>
        <w:spacing w:line="276" w:lineRule="auto"/>
        <w:ind w:left="1425"/>
        <w:jc w:val="both"/>
        <w:rPr>
          <w:rFonts w:cs="B Nazanin"/>
          <w:sz w:val="24"/>
          <w:szCs w:val="24"/>
        </w:rPr>
      </w:pPr>
    </w:p>
    <w:p w:rsidR="00F122E2" w:rsidRDefault="00F122E2" w:rsidP="00F122E2">
      <w:pPr>
        <w:pStyle w:val="ListParagraph"/>
        <w:tabs>
          <w:tab w:val="left" w:pos="1961"/>
        </w:tabs>
        <w:spacing w:line="276" w:lineRule="auto"/>
        <w:ind w:left="1425"/>
        <w:jc w:val="both"/>
        <w:rPr>
          <w:rFonts w:cs="B Nazanin"/>
          <w:sz w:val="24"/>
          <w:szCs w:val="24"/>
        </w:rPr>
      </w:pPr>
    </w:p>
    <w:p w:rsidR="00775D79" w:rsidRDefault="00775D79" w:rsidP="00775D79">
      <w:pPr>
        <w:tabs>
          <w:tab w:val="left" w:pos="1961"/>
        </w:tabs>
        <w:bidi/>
        <w:spacing w:line="276" w:lineRule="auto"/>
        <w:jc w:val="both"/>
        <w:rPr>
          <w:rFonts w:cs="B Nazanin"/>
          <w:sz w:val="24"/>
          <w:rtl/>
        </w:rPr>
      </w:pPr>
    </w:p>
    <w:p w:rsidR="00775D79" w:rsidRDefault="00775D79" w:rsidP="00775D79">
      <w:pPr>
        <w:tabs>
          <w:tab w:val="left" w:pos="1961"/>
        </w:tabs>
        <w:bidi/>
        <w:spacing w:line="276" w:lineRule="auto"/>
        <w:jc w:val="both"/>
        <w:rPr>
          <w:rFonts w:cs="B Nazanin"/>
          <w:sz w:val="24"/>
          <w:rtl/>
        </w:rPr>
      </w:pPr>
    </w:p>
    <w:p w:rsidR="00775D79" w:rsidRPr="00775D79" w:rsidRDefault="00775D79" w:rsidP="00775D79">
      <w:pPr>
        <w:tabs>
          <w:tab w:val="left" w:pos="1961"/>
        </w:tabs>
        <w:bidi/>
        <w:spacing w:line="276" w:lineRule="auto"/>
        <w:jc w:val="both"/>
        <w:rPr>
          <w:rFonts w:cs="B Nazanin"/>
          <w:sz w:val="24"/>
          <w:rtl/>
        </w:rPr>
      </w:pPr>
    </w:p>
    <w:p w:rsidR="00F122E2" w:rsidRPr="00775D79" w:rsidRDefault="00F122E2" w:rsidP="00775D79">
      <w:pPr>
        <w:tabs>
          <w:tab w:val="left" w:pos="1961"/>
        </w:tabs>
        <w:bidi/>
        <w:spacing w:line="276" w:lineRule="auto"/>
        <w:jc w:val="both"/>
        <w:rPr>
          <w:rFonts w:cs="B Nazanin"/>
          <w:sz w:val="24"/>
        </w:rPr>
      </w:pPr>
    </w:p>
    <w:p w:rsidR="00A772AE" w:rsidRPr="00F122E2" w:rsidRDefault="00453734" w:rsidP="00F122E2">
      <w:pPr>
        <w:pStyle w:val="ListParagraph"/>
        <w:numPr>
          <w:ilvl w:val="0"/>
          <w:numId w:val="12"/>
        </w:numPr>
        <w:tabs>
          <w:tab w:val="left" w:pos="1961"/>
        </w:tabs>
        <w:spacing w:line="276" w:lineRule="auto"/>
        <w:jc w:val="both"/>
        <w:rPr>
          <w:rFonts w:cs="B Nazanin"/>
          <w:sz w:val="24"/>
          <w:szCs w:val="24"/>
        </w:rPr>
      </w:pPr>
      <w:r w:rsidRPr="00A772AE">
        <w:rPr>
          <w:rFonts w:cs="B Nazanin" w:hint="cs"/>
          <w:sz w:val="24"/>
          <w:szCs w:val="24"/>
          <w:rtl/>
        </w:rPr>
        <w:t xml:space="preserve">بحث در مورد بخش نامه های صادره از امور مالیاتی که مغایرت با قوانین مالیات دارد . که در این باره درخواست داشتند از جناب آقای قبول که </w:t>
      </w:r>
      <w:r w:rsidR="0009626A" w:rsidRPr="00A772AE">
        <w:rPr>
          <w:rFonts w:cs="B Nazanin" w:hint="cs"/>
          <w:sz w:val="24"/>
          <w:szCs w:val="24"/>
          <w:rtl/>
        </w:rPr>
        <w:t>در رابطه با کار روی ابطال بخش نامه های مغایر بیشتر</w:t>
      </w:r>
      <w:r w:rsidR="00F122E2">
        <w:rPr>
          <w:rFonts w:cs="B Nazanin" w:hint="cs"/>
          <w:sz w:val="24"/>
          <w:szCs w:val="24"/>
          <w:rtl/>
        </w:rPr>
        <w:t xml:space="preserve"> همکاری کنند که به نتیجه برسیم .</w:t>
      </w:r>
    </w:p>
    <w:p w:rsidR="00A772AE" w:rsidRDefault="00A772AE" w:rsidP="00A772AE">
      <w:pPr>
        <w:pStyle w:val="ListParagraph"/>
        <w:tabs>
          <w:tab w:val="left" w:pos="1961"/>
        </w:tabs>
        <w:spacing w:line="276" w:lineRule="auto"/>
        <w:ind w:left="1425"/>
        <w:jc w:val="both"/>
        <w:rPr>
          <w:rFonts w:cs="B Nazanin"/>
          <w:sz w:val="24"/>
          <w:szCs w:val="24"/>
        </w:rPr>
      </w:pPr>
    </w:p>
    <w:p w:rsidR="0009626A" w:rsidRPr="00A772AE" w:rsidRDefault="0009626A" w:rsidP="00A772AE">
      <w:pPr>
        <w:pStyle w:val="ListParagraph"/>
        <w:numPr>
          <w:ilvl w:val="0"/>
          <w:numId w:val="12"/>
        </w:numPr>
        <w:tabs>
          <w:tab w:val="left" w:pos="1961"/>
        </w:tabs>
        <w:spacing w:line="276" w:lineRule="auto"/>
        <w:jc w:val="both"/>
        <w:rPr>
          <w:rFonts w:cs="B Nazanin"/>
          <w:sz w:val="24"/>
          <w:szCs w:val="24"/>
        </w:rPr>
      </w:pPr>
      <w:r w:rsidRPr="00A772AE">
        <w:rPr>
          <w:rFonts w:cs="B Nazanin" w:hint="cs"/>
          <w:sz w:val="24"/>
          <w:szCs w:val="24"/>
          <w:rtl/>
        </w:rPr>
        <w:t xml:space="preserve">رسیدگی و تصمیم گیری در مورد مشکلات </w:t>
      </w:r>
      <w:r w:rsidR="00962640">
        <w:rPr>
          <w:rFonts w:cs="B Nazanin" w:hint="cs"/>
          <w:sz w:val="24"/>
          <w:szCs w:val="24"/>
          <w:rtl/>
        </w:rPr>
        <w:t>مالیاتی اعضای اتاق که بنا بر</w:t>
      </w:r>
      <w:r w:rsidR="006D4099">
        <w:rPr>
          <w:rFonts w:cs="B Nazanin" w:hint="cs"/>
          <w:sz w:val="24"/>
          <w:szCs w:val="24"/>
          <w:rtl/>
        </w:rPr>
        <w:t xml:space="preserve"> ،</w:t>
      </w:r>
      <w:r w:rsidR="00962640">
        <w:rPr>
          <w:rFonts w:cs="B Nazanin" w:hint="cs"/>
          <w:sz w:val="24"/>
          <w:szCs w:val="24"/>
          <w:rtl/>
        </w:rPr>
        <w:t xml:space="preserve"> </w:t>
      </w:r>
      <w:r w:rsidRPr="00A772AE">
        <w:rPr>
          <w:rFonts w:cs="B Nazanin" w:hint="cs"/>
          <w:sz w:val="24"/>
          <w:szCs w:val="24"/>
          <w:rtl/>
        </w:rPr>
        <w:t>این شد که اعضای محترمی که در زمینه مالیات م</w:t>
      </w:r>
      <w:r w:rsidR="00962640">
        <w:rPr>
          <w:rFonts w:cs="B Nazanin" w:hint="cs"/>
          <w:sz w:val="24"/>
          <w:szCs w:val="24"/>
          <w:rtl/>
        </w:rPr>
        <w:t>شکل دارند از طریق دبیرخانه کمیسیون موارد خود را</w:t>
      </w:r>
      <w:r w:rsidR="00E63215" w:rsidRPr="00A772AE">
        <w:rPr>
          <w:rFonts w:cs="B Nazanin" w:hint="cs"/>
          <w:sz w:val="24"/>
          <w:szCs w:val="24"/>
          <w:rtl/>
        </w:rPr>
        <w:t xml:space="preserve"> مطرح نمایند که به کمیته مالیات ارجاع ، و اقدام به رفع آن شود و به نتیجه برسد .</w:t>
      </w:r>
    </w:p>
    <w:p w:rsidR="001C236F" w:rsidRPr="00A772AE" w:rsidRDefault="001464EB" w:rsidP="00E63215">
      <w:pPr>
        <w:tabs>
          <w:tab w:val="left" w:pos="1961"/>
        </w:tabs>
        <w:bidi/>
        <w:spacing w:line="276" w:lineRule="auto"/>
        <w:rPr>
          <w:rFonts w:cs="B Nazanin"/>
          <w:sz w:val="24"/>
          <w:rtl/>
        </w:rPr>
      </w:pPr>
      <w:r w:rsidRPr="00A772AE">
        <w:rPr>
          <w:rFonts w:cs="B Nazanin" w:hint="cs"/>
          <w:sz w:val="24"/>
          <w:rtl/>
        </w:rPr>
        <w:t xml:space="preserve">  </w:t>
      </w:r>
      <w:r w:rsidR="000B7D34" w:rsidRPr="00A772AE">
        <w:rPr>
          <w:rFonts w:cs="B Nazanin" w:hint="cs"/>
          <w:sz w:val="24"/>
          <w:rtl/>
        </w:rPr>
        <w:t xml:space="preserve">   </w:t>
      </w:r>
      <w:r w:rsidR="00E63215" w:rsidRPr="00A772AE">
        <w:rPr>
          <w:rFonts w:cs="B Nazanin" w:hint="cs"/>
          <w:sz w:val="24"/>
          <w:rtl/>
        </w:rPr>
        <w:t>7</w:t>
      </w:r>
      <w:r w:rsidR="001C236F" w:rsidRPr="00A772AE">
        <w:rPr>
          <w:rFonts w:ascii="Times New Roman" w:hAnsi="Times New Roman" w:cs="Times New Roman" w:hint="cs"/>
          <w:sz w:val="24"/>
          <w:rtl/>
        </w:rPr>
        <w:t>–</w:t>
      </w:r>
      <w:r w:rsidR="00CA5D1D" w:rsidRPr="00A772AE">
        <w:rPr>
          <w:rFonts w:cs="B Nazanin" w:hint="cs"/>
          <w:sz w:val="24"/>
          <w:rtl/>
        </w:rPr>
        <w:t xml:space="preserve"> </w:t>
      </w:r>
      <w:r w:rsidR="00E63215" w:rsidRPr="00A772AE">
        <w:rPr>
          <w:rFonts w:cs="B Nazanin" w:hint="cs"/>
          <w:sz w:val="24"/>
          <w:rtl/>
        </w:rPr>
        <w:t>گزارشی توسط جناب آقای دانش رئیس کمیته آموزش</w:t>
      </w:r>
      <w:r w:rsidR="00A84E08" w:rsidRPr="00A772AE">
        <w:rPr>
          <w:rFonts w:cs="B Nazanin" w:hint="cs"/>
          <w:sz w:val="24"/>
          <w:rtl/>
        </w:rPr>
        <w:t xml:space="preserve"> از جلسه ای که در فروردین ماه در باب کمیته آموزش تشکیل شد ارائه گردید</w:t>
      </w:r>
      <w:r w:rsidR="00E63215" w:rsidRPr="00A772AE">
        <w:rPr>
          <w:rFonts w:cs="B Nazanin" w:hint="cs"/>
          <w:sz w:val="24"/>
          <w:rtl/>
        </w:rPr>
        <w:t xml:space="preserve"> :</w:t>
      </w:r>
    </w:p>
    <w:p w:rsidR="00E63215" w:rsidRPr="00A772AE" w:rsidRDefault="00E63215" w:rsidP="005025F2">
      <w:pPr>
        <w:pStyle w:val="ListParagraph"/>
        <w:numPr>
          <w:ilvl w:val="0"/>
          <w:numId w:val="16"/>
        </w:numPr>
        <w:tabs>
          <w:tab w:val="left" w:pos="1961"/>
        </w:tabs>
        <w:spacing w:line="276" w:lineRule="auto"/>
        <w:jc w:val="both"/>
        <w:rPr>
          <w:rFonts w:cs="B Nazanin"/>
          <w:sz w:val="24"/>
          <w:szCs w:val="24"/>
        </w:rPr>
      </w:pPr>
      <w:r w:rsidRPr="00A772AE">
        <w:rPr>
          <w:rFonts w:cs="B Nazanin" w:hint="cs"/>
          <w:sz w:val="24"/>
          <w:szCs w:val="24"/>
          <w:rtl/>
        </w:rPr>
        <w:t xml:space="preserve">در ابتداء جناب </w:t>
      </w:r>
      <w:r w:rsidR="005025F2">
        <w:rPr>
          <w:rFonts w:cs="B Nazanin" w:hint="cs"/>
          <w:sz w:val="24"/>
          <w:szCs w:val="24"/>
          <w:rtl/>
        </w:rPr>
        <w:t xml:space="preserve">آقای </w:t>
      </w:r>
      <w:r w:rsidRPr="00A772AE">
        <w:rPr>
          <w:rFonts w:cs="B Nazanin" w:hint="cs"/>
          <w:sz w:val="24"/>
          <w:szCs w:val="24"/>
          <w:rtl/>
        </w:rPr>
        <w:t>دانش ا</w:t>
      </w:r>
      <w:r w:rsidR="00962640">
        <w:rPr>
          <w:rFonts w:cs="B Nazanin" w:hint="cs"/>
          <w:sz w:val="24"/>
          <w:szCs w:val="24"/>
          <w:rtl/>
        </w:rPr>
        <w:t>عضای کمیته ی خود را</w:t>
      </w:r>
      <w:r w:rsidRPr="00A772AE">
        <w:rPr>
          <w:rFonts w:cs="B Nazanin" w:hint="cs"/>
          <w:sz w:val="24"/>
          <w:szCs w:val="24"/>
          <w:rtl/>
        </w:rPr>
        <w:t xml:space="preserve"> معرفی نمودند .</w:t>
      </w:r>
    </w:p>
    <w:p w:rsidR="00A84E08" w:rsidRPr="00A772AE" w:rsidRDefault="00A84E08" w:rsidP="005025F2">
      <w:pPr>
        <w:pStyle w:val="ListParagraph"/>
        <w:numPr>
          <w:ilvl w:val="0"/>
          <w:numId w:val="16"/>
        </w:numPr>
        <w:tabs>
          <w:tab w:val="left" w:pos="1961"/>
        </w:tabs>
        <w:spacing w:line="276" w:lineRule="auto"/>
        <w:jc w:val="both"/>
        <w:rPr>
          <w:rFonts w:cs="B Nazanin"/>
          <w:sz w:val="24"/>
          <w:szCs w:val="24"/>
        </w:rPr>
      </w:pPr>
      <w:r w:rsidRPr="00A772AE">
        <w:rPr>
          <w:rFonts w:cs="B Nazanin" w:hint="cs"/>
          <w:sz w:val="24"/>
          <w:szCs w:val="24"/>
          <w:rtl/>
        </w:rPr>
        <w:t>هدف این است که در این کمیته ( آموزش )  به چه نحو بتوانیم بین این کمیسیون و اعضای اتاق بازرگانی و دیگر فعالین اقتصادی ارتباط ایجاد نماییم که نتیجه مطلوب در رابطه با خواسته های خود را از این ارتباط دریافت نماییم .</w:t>
      </w:r>
    </w:p>
    <w:p w:rsidR="00E63215" w:rsidRDefault="00962640" w:rsidP="005025F2">
      <w:pPr>
        <w:pStyle w:val="ListParagraph"/>
        <w:numPr>
          <w:ilvl w:val="0"/>
          <w:numId w:val="16"/>
        </w:numPr>
        <w:tabs>
          <w:tab w:val="left" w:pos="1961"/>
        </w:tabs>
        <w:spacing w:line="276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پیشنهاد ایجاد فصل نامه ای برای کمیسیون </w:t>
      </w:r>
      <w:r w:rsidR="00597D69">
        <w:rPr>
          <w:rFonts w:cs="B Nazanin" w:hint="cs"/>
          <w:sz w:val="24"/>
          <w:szCs w:val="24"/>
          <w:rtl/>
        </w:rPr>
        <w:t>به صورت گزارش</w:t>
      </w:r>
      <w:r>
        <w:rPr>
          <w:rFonts w:cs="B Nazanin" w:hint="cs"/>
          <w:sz w:val="24"/>
          <w:szCs w:val="24"/>
          <w:rtl/>
        </w:rPr>
        <w:t>ی</w:t>
      </w:r>
      <w:r w:rsidR="00597D69">
        <w:rPr>
          <w:rFonts w:cs="B Nazanin" w:hint="cs"/>
          <w:sz w:val="24"/>
          <w:szCs w:val="24"/>
          <w:rtl/>
        </w:rPr>
        <w:t xml:space="preserve"> که در یک بخش آن کلاس های آموزشی به صورت خلاصه و چکیده مطرح شو د و در بخش دیگری از آن مباحث رو</w:t>
      </w:r>
      <w:r w:rsidR="00F9529E">
        <w:rPr>
          <w:rFonts w:cs="B Nazanin" w:hint="cs"/>
          <w:sz w:val="24"/>
          <w:szCs w:val="24"/>
          <w:rtl/>
        </w:rPr>
        <w:t>ز حقوقی فعالین اقتصادی</w:t>
      </w:r>
      <w:r>
        <w:rPr>
          <w:rFonts w:cs="B Nazanin" w:hint="cs"/>
          <w:sz w:val="24"/>
          <w:szCs w:val="24"/>
          <w:rtl/>
        </w:rPr>
        <w:t xml:space="preserve"> جانمایی شود</w:t>
      </w:r>
      <w:r w:rsidR="00F9529E">
        <w:rPr>
          <w:rFonts w:cs="B Nazanin" w:hint="cs"/>
          <w:sz w:val="24"/>
          <w:szCs w:val="24"/>
          <w:rtl/>
        </w:rPr>
        <w:t xml:space="preserve"> .</w:t>
      </w:r>
    </w:p>
    <w:p w:rsidR="00F9529E" w:rsidRPr="00F9529E" w:rsidRDefault="00962640" w:rsidP="005025F2">
      <w:pPr>
        <w:pStyle w:val="ListParagraph"/>
        <w:numPr>
          <w:ilvl w:val="0"/>
          <w:numId w:val="16"/>
        </w:numPr>
        <w:tabs>
          <w:tab w:val="left" w:pos="1961"/>
        </w:tabs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برای کلاس های آموزشی ما یک سیس</w:t>
      </w:r>
      <w:r w:rsidR="00F9529E">
        <w:rPr>
          <w:rFonts w:cs="B Nazanin" w:hint="cs"/>
          <w:sz w:val="24"/>
          <w:szCs w:val="24"/>
          <w:rtl/>
        </w:rPr>
        <w:t xml:space="preserve">تمی را ترسیم کردیم که در آن </w:t>
      </w:r>
      <w:r>
        <w:rPr>
          <w:rFonts w:cs="B Nazanin" w:hint="cs"/>
          <w:sz w:val="24"/>
          <w:szCs w:val="24"/>
          <w:rtl/>
        </w:rPr>
        <w:t>با دانشگاهها ارتباط برقرار کنیم</w:t>
      </w:r>
      <w:r w:rsidR="00F9529E">
        <w:rPr>
          <w:rFonts w:cs="B Nazanin" w:hint="cs"/>
          <w:sz w:val="24"/>
          <w:szCs w:val="24"/>
          <w:rtl/>
        </w:rPr>
        <w:t xml:space="preserve"> و از اساتید</w:t>
      </w:r>
      <w:r>
        <w:rPr>
          <w:rFonts w:cs="B Nazanin" w:hint="cs"/>
          <w:sz w:val="24"/>
          <w:szCs w:val="24"/>
          <w:rtl/>
        </w:rPr>
        <w:t xml:space="preserve"> مربوطه و متخصص دعوت به عمل آور</w:t>
      </w:r>
      <w:r w:rsidR="00F9529E">
        <w:rPr>
          <w:rFonts w:cs="B Nazanin" w:hint="cs"/>
          <w:sz w:val="24"/>
          <w:szCs w:val="24"/>
          <w:rtl/>
        </w:rPr>
        <w:t>یم که حضور پیدا کنند و در بخش های مختلف بتوانند ما را کمک کنند چرا که حض</w:t>
      </w:r>
      <w:r>
        <w:rPr>
          <w:rFonts w:cs="B Nazanin" w:hint="cs"/>
          <w:sz w:val="24"/>
          <w:szCs w:val="24"/>
          <w:rtl/>
        </w:rPr>
        <w:t>ور افراد تحصیل کرده و صاحب نظر تأثیر بسزایی خواهد داشت</w:t>
      </w:r>
      <w:r w:rsidR="00F9529E">
        <w:rPr>
          <w:rFonts w:cs="B Nazanin" w:hint="cs"/>
          <w:sz w:val="24"/>
          <w:szCs w:val="24"/>
          <w:rtl/>
        </w:rPr>
        <w:t xml:space="preserve"> .</w:t>
      </w:r>
    </w:p>
    <w:p w:rsidR="00E35F30" w:rsidRDefault="001C236F" w:rsidP="005025F2">
      <w:pPr>
        <w:bidi/>
        <w:spacing w:line="276" w:lineRule="auto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</w:t>
      </w:r>
      <w:r w:rsidR="00F9529E">
        <w:rPr>
          <w:rFonts w:cs="B Nazanin" w:hint="cs"/>
          <w:sz w:val="24"/>
          <w:rtl/>
        </w:rPr>
        <w:t>8</w:t>
      </w:r>
      <w:r>
        <w:rPr>
          <w:rFonts w:cs="B Nazanin" w:hint="cs"/>
          <w:sz w:val="24"/>
          <w:rtl/>
        </w:rPr>
        <w:t xml:space="preserve">- </w:t>
      </w:r>
      <w:r w:rsidR="0049521E" w:rsidRPr="00CA5D1D">
        <w:rPr>
          <w:rFonts w:cs="B Nazanin" w:hint="cs"/>
          <w:sz w:val="24"/>
          <w:rtl/>
        </w:rPr>
        <w:t xml:space="preserve"> </w:t>
      </w:r>
      <w:r w:rsidR="007A512D">
        <w:rPr>
          <w:rFonts w:cs="B Nazanin" w:hint="cs"/>
          <w:sz w:val="24"/>
          <w:rtl/>
        </w:rPr>
        <w:t>جناب آقای خادم زاده نظر بر این داشتند که ساختار اسم کمیسیون ، حقوقی و قضایی هست ولی متأسفانه</w:t>
      </w:r>
      <w:r w:rsidR="00C63FD4">
        <w:rPr>
          <w:rFonts w:cs="B Nazanin" w:hint="cs"/>
          <w:sz w:val="24"/>
          <w:rtl/>
        </w:rPr>
        <w:t xml:space="preserve"> تمرکز</w:t>
      </w:r>
      <w:r w:rsidR="007A512D">
        <w:rPr>
          <w:rFonts w:cs="B Nazanin" w:hint="cs"/>
          <w:sz w:val="24"/>
          <w:rtl/>
        </w:rPr>
        <w:t xml:space="preserve"> فقط به قسمت حقوقی </w:t>
      </w:r>
    </w:p>
    <w:p w:rsidR="00C63FD4" w:rsidRDefault="00C63FD4" w:rsidP="005025F2">
      <w:pPr>
        <w:bidi/>
        <w:spacing w:line="276" w:lineRule="auto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شده و به قسمت قضایی توجهی نشده لذا ایشان پیشنهاد بر این داشتند که اگر بتوانیم قضاتی را به جلسه دعوت نماییم و بحث قضایی را </w:t>
      </w:r>
    </w:p>
    <w:p w:rsidR="00C63FD4" w:rsidRDefault="00C63FD4" w:rsidP="005025F2">
      <w:pPr>
        <w:bidi/>
        <w:spacing w:line="276" w:lineRule="auto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 نیزگسترش دهیم بسیار کار ساز است و  زمینه ای را فراهم آوریم که مسائل و مشکلات قضایی به همین قضات ارجاع شود و حل و فصل  </w:t>
      </w:r>
    </w:p>
    <w:p w:rsidR="00C63FD4" w:rsidRDefault="00C63FD4" w:rsidP="005025F2">
      <w:pPr>
        <w:bidi/>
        <w:spacing w:line="276" w:lineRule="auto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  گردد .  </w:t>
      </w:r>
    </w:p>
    <w:p w:rsidR="00E06BE1" w:rsidRDefault="00E06BE1" w:rsidP="005025F2">
      <w:pPr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</w:t>
      </w:r>
      <w:r w:rsidR="00F9529E">
        <w:rPr>
          <w:rFonts w:cs="B Nazanin" w:hint="cs"/>
          <w:sz w:val="24"/>
          <w:rtl/>
        </w:rPr>
        <w:t>9</w:t>
      </w:r>
      <w:r>
        <w:rPr>
          <w:rFonts w:ascii="Times New Roman" w:hAnsi="Times New Roman" w:cs="Times New Roman" w:hint="cs"/>
          <w:sz w:val="24"/>
          <w:rtl/>
        </w:rPr>
        <w:t>–</w:t>
      </w:r>
      <w:r w:rsidR="00C63FD4">
        <w:rPr>
          <w:rFonts w:cs="B Nazanin" w:hint="cs"/>
          <w:sz w:val="24"/>
          <w:rtl/>
        </w:rPr>
        <w:t xml:space="preserve"> جناب آقای خادم زاده اظهار داشتند با توجه به اینکه این جلسه فقط به موارد کمیته مالکیت فکری اختصاص داده شده است</w:t>
      </w:r>
      <w:r w:rsidR="006F0B9E">
        <w:rPr>
          <w:rFonts w:cs="B Nazanin" w:hint="cs"/>
          <w:sz w:val="24"/>
          <w:rtl/>
        </w:rPr>
        <w:t>،</w:t>
      </w:r>
      <w:r w:rsidR="00C63FD4">
        <w:rPr>
          <w:rFonts w:cs="B Nazanin" w:hint="cs"/>
          <w:sz w:val="24"/>
          <w:rtl/>
        </w:rPr>
        <w:t xml:space="preserve"> ولی اینجانب </w:t>
      </w:r>
    </w:p>
    <w:p w:rsidR="006F0B9E" w:rsidRDefault="00C63FD4" w:rsidP="005025F2">
      <w:pPr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در خصوص مالیات پیشنهادی داشتم مبنی بر اینکه</w:t>
      </w:r>
      <w:r w:rsidR="006F0B9E">
        <w:rPr>
          <w:rFonts w:cs="B Nazanin" w:hint="cs"/>
          <w:sz w:val="24"/>
          <w:rtl/>
        </w:rPr>
        <w:t xml:space="preserve"> در کمیته مالیات فقط بر روی دو الی سه موضوع تمرکز کنیم و همین ها را به نتیجه            </w:t>
      </w:r>
    </w:p>
    <w:p w:rsidR="006F0B9E" w:rsidRDefault="006F0B9E" w:rsidP="005025F2">
      <w:pPr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 برسانیم و در این زمینه </w:t>
      </w:r>
      <w:r w:rsidR="00C63FD4">
        <w:rPr>
          <w:rFonts w:cs="B Nazanin" w:hint="cs"/>
          <w:sz w:val="24"/>
          <w:rtl/>
        </w:rPr>
        <w:t xml:space="preserve">اگر بتوانیم از افراد متخصص دعوت </w:t>
      </w:r>
      <w:r>
        <w:rPr>
          <w:rFonts w:cs="B Nazanin" w:hint="cs"/>
          <w:sz w:val="24"/>
          <w:rtl/>
        </w:rPr>
        <w:t xml:space="preserve">بعمل بیاوریم و بوسیله آنها بر روی موضوعات مربوطه کار کنیم بسیار مطلوب و </w:t>
      </w:r>
    </w:p>
    <w:p w:rsidR="00C63FD4" w:rsidRPr="00CA5D1D" w:rsidRDefault="006F0B9E" w:rsidP="005025F2">
      <w:pPr>
        <w:bidi/>
        <w:spacing w:line="276" w:lineRule="auto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        کارگشا می باشد .</w:t>
      </w:r>
    </w:p>
    <w:p w:rsidR="00892177" w:rsidRPr="007B190D" w:rsidRDefault="00892177" w:rsidP="005025F2">
      <w:pPr>
        <w:bidi/>
        <w:rPr>
          <w:rFonts w:cs="B Titr"/>
          <w:rtl/>
          <w:lang w:bidi="fa-IR"/>
        </w:rPr>
      </w:pPr>
    </w:p>
    <w:p w:rsidR="00F9529E" w:rsidRDefault="00F9529E" w:rsidP="005025F2">
      <w:pPr>
        <w:bidi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F9529E" w:rsidRDefault="00F9529E" w:rsidP="00F9529E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F9529E" w:rsidRDefault="00F9529E" w:rsidP="00F9529E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F9529E" w:rsidRDefault="00F9529E" w:rsidP="00F9529E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F9529E" w:rsidRDefault="00F9529E" w:rsidP="00F9529E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F9529E" w:rsidRDefault="00F9529E" w:rsidP="00F9529E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F9529E" w:rsidRDefault="00F9529E" w:rsidP="00F9529E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F9529E" w:rsidRDefault="00F9529E" w:rsidP="00F9529E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F9529E" w:rsidRDefault="00F9529E" w:rsidP="00F9529E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F9529E" w:rsidRDefault="00F9529E" w:rsidP="00F9529E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2902E6" w:rsidRPr="00671991" w:rsidRDefault="00261F7B" w:rsidP="006F0B9E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671991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مصوبات جلسه : </w:t>
      </w:r>
    </w:p>
    <w:p w:rsidR="00261F7B" w:rsidRPr="00261F7B" w:rsidRDefault="00261F7B" w:rsidP="00A772AE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:rsidR="00261F7B" w:rsidRDefault="00962640" w:rsidP="00A772AE">
      <w:pPr>
        <w:pStyle w:val="ListParagraph"/>
        <w:numPr>
          <w:ilvl w:val="0"/>
          <w:numId w:val="3"/>
        </w:numPr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تصویب موارد طرح شده</w:t>
      </w:r>
      <w:r w:rsidR="00A772AE">
        <w:rPr>
          <w:rFonts w:cs="B Nazanin" w:hint="cs"/>
          <w:sz w:val="24"/>
          <w:szCs w:val="24"/>
          <w:rtl/>
        </w:rPr>
        <w:t xml:space="preserve"> توسط سرکار خانم اطهری</w:t>
      </w:r>
      <w:r>
        <w:rPr>
          <w:rFonts w:cs="B Nazanin" w:hint="cs"/>
          <w:sz w:val="24"/>
          <w:szCs w:val="24"/>
          <w:rtl/>
        </w:rPr>
        <w:t xml:space="preserve"> رئیس کمیته مالکیت فکری</w:t>
      </w:r>
      <w:r w:rsidR="00A772AE">
        <w:rPr>
          <w:rFonts w:cs="B Nazanin" w:hint="cs"/>
          <w:sz w:val="24"/>
          <w:szCs w:val="24"/>
          <w:rtl/>
        </w:rPr>
        <w:t xml:space="preserve"> . </w:t>
      </w:r>
    </w:p>
    <w:p w:rsidR="00CC3004" w:rsidRPr="00E616D7" w:rsidRDefault="00A772AE" w:rsidP="00A772AE">
      <w:pPr>
        <w:pStyle w:val="ListParagraph"/>
        <w:numPr>
          <w:ilvl w:val="0"/>
          <w:numId w:val="3"/>
        </w:numPr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تصویب </w:t>
      </w:r>
      <w:r w:rsidR="00597D69">
        <w:rPr>
          <w:rFonts w:cs="B Nazanin" w:hint="cs"/>
          <w:sz w:val="24"/>
          <w:szCs w:val="24"/>
          <w:rtl/>
        </w:rPr>
        <w:t xml:space="preserve">بر تشکیل </w:t>
      </w:r>
      <w:r>
        <w:rPr>
          <w:rFonts w:cs="B Nazanin" w:hint="cs"/>
          <w:sz w:val="24"/>
          <w:szCs w:val="24"/>
          <w:rtl/>
        </w:rPr>
        <w:t>کمیته</w:t>
      </w:r>
      <w:r w:rsidR="00597D6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قضایی به طور م</w:t>
      </w:r>
      <w:r w:rsidR="00962640">
        <w:rPr>
          <w:rFonts w:cs="B Nazanin" w:hint="cs"/>
          <w:sz w:val="24"/>
          <w:szCs w:val="24"/>
          <w:rtl/>
        </w:rPr>
        <w:t>جزا ذیل کمیسیون</w:t>
      </w:r>
      <w:r>
        <w:rPr>
          <w:rFonts w:cs="B Nazanin" w:hint="cs"/>
          <w:sz w:val="24"/>
          <w:szCs w:val="24"/>
          <w:rtl/>
        </w:rPr>
        <w:t xml:space="preserve"> .</w:t>
      </w:r>
    </w:p>
    <w:p w:rsidR="002A7F18" w:rsidRDefault="00A772AE" w:rsidP="00A772AE">
      <w:pPr>
        <w:pStyle w:val="ListParagraph"/>
        <w:numPr>
          <w:ilvl w:val="0"/>
          <w:numId w:val="3"/>
        </w:numPr>
        <w:spacing w:line="27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دعوت از حجت الاسلام مظفری ریاست محترم دادگستری </w:t>
      </w:r>
      <w:r w:rsidR="00597D69">
        <w:rPr>
          <w:rFonts w:cs="B Nazanin" w:hint="cs"/>
          <w:sz w:val="24"/>
          <w:szCs w:val="24"/>
          <w:rtl/>
        </w:rPr>
        <w:t xml:space="preserve">استان و حضور در جلسه کمیسیون حقوقی و قضایی اتاق جهت ایجاد ارتباط بیشتر و بهتر با دادگستری استان و طرح مسائل مطرح شده در کمیسیون </w:t>
      </w:r>
      <w:r w:rsidR="00962640">
        <w:rPr>
          <w:rFonts w:cs="B Nazanin" w:hint="cs"/>
          <w:sz w:val="24"/>
          <w:szCs w:val="24"/>
          <w:rtl/>
        </w:rPr>
        <w:t xml:space="preserve">با ایشان </w:t>
      </w:r>
      <w:r w:rsidR="00597D69">
        <w:rPr>
          <w:rFonts w:cs="B Nazanin" w:hint="cs"/>
          <w:sz w:val="24"/>
          <w:szCs w:val="24"/>
          <w:rtl/>
        </w:rPr>
        <w:t>.</w:t>
      </w:r>
    </w:p>
    <w:p w:rsidR="00775D79" w:rsidRDefault="00775D79" w:rsidP="007F049A">
      <w:pPr>
        <w:pStyle w:val="ListParagraph"/>
        <w:spacing w:line="276" w:lineRule="auto"/>
        <w:rPr>
          <w:rFonts w:cs="B Nazanin"/>
          <w:sz w:val="24"/>
          <w:szCs w:val="24"/>
        </w:rPr>
      </w:pPr>
    </w:p>
    <w:p w:rsidR="001C236F" w:rsidRPr="00597D69" w:rsidRDefault="001C236F" w:rsidP="00597D69">
      <w:pPr>
        <w:bidi/>
        <w:spacing w:line="276" w:lineRule="auto"/>
        <w:ind w:left="360"/>
        <w:rPr>
          <w:rFonts w:cs="B Nazanin"/>
          <w:sz w:val="24"/>
        </w:rPr>
      </w:pPr>
    </w:p>
    <w:p w:rsidR="00892177" w:rsidRDefault="00261F7B" w:rsidP="00086CFF">
      <w:pPr>
        <w:bidi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671991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حاضرین جلسه :</w:t>
      </w:r>
    </w:p>
    <w:p w:rsidR="00261F7B" w:rsidRPr="00261F7B" w:rsidRDefault="00261F7B" w:rsidP="00930695">
      <w:pPr>
        <w:bidi/>
        <w:rPr>
          <w:rFonts w:cs="B Nazanin"/>
          <w:sz w:val="28"/>
          <w:szCs w:val="28"/>
          <w:rtl/>
          <w:lang w:bidi="fa-IR"/>
        </w:rPr>
      </w:pPr>
      <w:r w:rsidRPr="00261F7B">
        <w:rPr>
          <w:rFonts w:cs="B Nazanin" w:hint="cs"/>
          <w:sz w:val="28"/>
          <w:szCs w:val="28"/>
          <w:rtl/>
          <w:lang w:bidi="fa-IR"/>
        </w:rPr>
        <w:t>آقایان :</w:t>
      </w:r>
    </w:p>
    <w:p w:rsidR="00261F7B" w:rsidRDefault="00261F7B" w:rsidP="005025F2">
      <w:pPr>
        <w:bidi/>
        <w:jc w:val="both"/>
        <w:rPr>
          <w:rFonts w:ascii="Vani" w:hAnsi="Vani" w:cs="Vani"/>
          <w:sz w:val="24"/>
          <w:rtl/>
        </w:rPr>
      </w:pPr>
      <w:r>
        <w:rPr>
          <w:rFonts w:ascii="Vani" w:hAnsi="Vani" w:cs="B Nazanin" w:hint="cs"/>
          <w:sz w:val="24"/>
          <w:rtl/>
        </w:rPr>
        <w:t xml:space="preserve">1- </w:t>
      </w:r>
      <w:r w:rsidR="001B30E6">
        <w:rPr>
          <w:rFonts w:ascii="Arial" w:hAnsi="Arial" w:cs="B Nazanin" w:hint="cs"/>
          <w:sz w:val="24"/>
          <w:rtl/>
        </w:rPr>
        <w:t xml:space="preserve"> مجتبی یهاروند 2- حیدر خادم زاده 3- علی خیاط 4- حسن آدینه نیا 5- علیرضا زنگنه ابراهیمی 6- محمدرضا حسنی 7- مهدی اسماعیل پور 8- کاظم شیردل 9- محمد حسن قنبری 10-  علی اکبر نیزاری 11- سید محمد دانش 12- ابراهیم اسدی 13- علی دهقان زاده 14- مهدی آدمی 15- محمد قبول 16- سید قاسم حسینی 17- محمد حسن دانش 18- سعید صفائی 19 </w:t>
      </w:r>
      <w:r w:rsidR="00C756E9">
        <w:rPr>
          <w:rFonts w:ascii="Times New Roman" w:hAnsi="Times New Roman" w:cs="Times New Roman" w:hint="cs"/>
          <w:sz w:val="24"/>
          <w:rtl/>
        </w:rPr>
        <w:t>–</w:t>
      </w:r>
      <w:r w:rsidR="001B30E6">
        <w:rPr>
          <w:rFonts w:ascii="Arial" w:hAnsi="Arial" w:cs="B Nazanin" w:hint="cs"/>
          <w:sz w:val="24"/>
          <w:rtl/>
        </w:rPr>
        <w:t xml:space="preserve"> </w:t>
      </w:r>
      <w:r w:rsidR="00C756E9">
        <w:rPr>
          <w:rFonts w:ascii="Arial" w:hAnsi="Arial" w:cs="B Nazanin" w:hint="cs"/>
          <w:sz w:val="24"/>
          <w:rtl/>
        </w:rPr>
        <w:t xml:space="preserve">جواد نوریان </w:t>
      </w:r>
    </w:p>
    <w:p w:rsidR="00261F7B" w:rsidRPr="00261F7B" w:rsidRDefault="00F9529E" w:rsidP="00086CFF">
      <w:pPr>
        <w:bidi/>
        <w:spacing w:line="276" w:lineRule="auto"/>
        <w:rPr>
          <w:rFonts w:ascii="Vani" w:hAnsi="Vani" w:cs="Arial"/>
          <w:sz w:val="28"/>
          <w:szCs w:val="28"/>
          <w:rtl/>
        </w:rPr>
      </w:pPr>
      <w:r>
        <w:rPr>
          <w:rFonts w:ascii="Vani" w:hAnsi="Vani" w:cs="B Nazanin" w:hint="cs"/>
          <w:sz w:val="28"/>
          <w:szCs w:val="28"/>
          <w:rtl/>
        </w:rPr>
        <w:t>خانم ها :</w:t>
      </w:r>
    </w:p>
    <w:p w:rsidR="00261F7B" w:rsidRPr="00963860" w:rsidRDefault="00261F7B" w:rsidP="00086CFF">
      <w:pPr>
        <w:bidi/>
        <w:spacing w:line="276" w:lineRule="auto"/>
        <w:rPr>
          <w:rFonts w:ascii="Vani" w:hAnsi="Vani" w:cs="Vani"/>
          <w:sz w:val="24"/>
          <w:rtl/>
          <w:lang w:bidi="fa-IR"/>
        </w:rPr>
      </w:pPr>
      <w:r>
        <w:rPr>
          <w:rFonts w:ascii="Vani" w:hAnsi="Vani" w:cs="Arial" w:hint="cs"/>
          <w:sz w:val="24"/>
          <w:rtl/>
        </w:rPr>
        <w:t xml:space="preserve">1- </w:t>
      </w:r>
      <w:r w:rsidR="001B30E6">
        <w:rPr>
          <w:rFonts w:ascii="Vani" w:hAnsi="Vani" w:cs="B Nazanin" w:hint="cs"/>
          <w:sz w:val="24"/>
          <w:rtl/>
        </w:rPr>
        <w:t xml:space="preserve">ساناز میرهادی زاده 2-  مریم علیزاده 3- فاطمه رافع 4- مائده فریاد رسان </w:t>
      </w:r>
      <w:r w:rsidR="00C756E9">
        <w:rPr>
          <w:rFonts w:ascii="Vani" w:hAnsi="Vani" w:cs="B Nazanin" w:hint="cs"/>
          <w:sz w:val="24"/>
          <w:rtl/>
        </w:rPr>
        <w:t xml:space="preserve">5- مریم خبیری </w:t>
      </w:r>
    </w:p>
    <w:p w:rsidR="00261F7B" w:rsidRDefault="00CC3004" w:rsidP="00086CFF">
      <w:pPr>
        <w:pStyle w:val="Heading1"/>
        <w:rPr>
          <w:rFonts w:cs="B Nazanin"/>
          <w:b/>
          <w:bCs/>
          <w:i/>
          <w:iCs/>
          <w:color w:val="000000" w:themeColor="text1"/>
          <w:sz w:val="28"/>
          <w:szCs w:val="28"/>
          <w:rtl/>
        </w:rPr>
      </w:pPr>
      <w:r w:rsidRPr="00CC3004">
        <w:rPr>
          <w:rFonts w:cs="B Nazanin" w:hint="cs"/>
          <w:b/>
          <w:bCs/>
          <w:i/>
          <w:iCs/>
          <w:color w:val="000000" w:themeColor="text1"/>
          <w:sz w:val="28"/>
          <w:szCs w:val="28"/>
          <w:rtl/>
        </w:rPr>
        <w:t>غائبین جلسه</w:t>
      </w:r>
      <w:r>
        <w:rPr>
          <w:rFonts w:cs="B Nazanin" w:hint="cs"/>
          <w:b/>
          <w:bCs/>
          <w:i/>
          <w:iCs/>
          <w:color w:val="000000" w:themeColor="text1"/>
          <w:sz w:val="28"/>
          <w:szCs w:val="28"/>
          <w:rtl/>
        </w:rPr>
        <w:t xml:space="preserve"> :</w:t>
      </w:r>
    </w:p>
    <w:p w:rsidR="00CC3004" w:rsidRPr="00D005A8" w:rsidRDefault="00D005A8" w:rsidP="00086CFF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آقایان :</w:t>
      </w:r>
    </w:p>
    <w:p w:rsidR="007B190D" w:rsidRDefault="00CC3004" w:rsidP="00086CFF">
      <w:pPr>
        <w:jc w:val="right"/>
        <w:rPr>
          <w:rFonts w:cs="B Nazanin"/>
          <w:sz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4"/>
          <w:rtl/>
          <w:lang w:bidi="fa-IR"/>
        </w:rPr>
        <w:t xml:space="preserve">حمیدرضا سلطانی طهرانی </w:t>
      </w:r>
    </w:p>
    <w:p w:rsidR="00F9529E" w:rsidRDefault="00F9529E" w:rsidP="00F9529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خانم ها :</w:t>
      </w:r>
    </w:p>
    <w:p w:rsidR="00F9529E" w:rsidRDefault="00F9529E" w:rsidP="00F9529E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9529E" w:rsidRPr="00F9529E" w:rsidRDefault="000B7D34" w:rsidP="00F9529E">
      <w:pPr>
        <w:jc w:val="right"/>
        <w:rPr>
          <w:rFonts w:cs="B Nazanin"/>
          <w:sz w:val="28"/>
          <w:szCs w:val="28"/>
          <w:lang w:bidi="fa-IR"/>
        </w:rPr>
      </w:pPr>
      <w:r w:rsidRPr="00F9529E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مهمانان جلسه </w:t>
      </w:r>
      <w:r>
        <w:rPr>
          <w:rFonts w:cs="B Nazanin" w:hint="cs"/>
          <w:i/>
          <w:iCs/>
          <w:sz w:val="28"/>
          <w:szCs w:val="28"/>
          <w:rtl/>
          <w:lang w:bidi="fa-IR"/>
        </w:rPr>
        <w:t>:</w:t>
      </w:r>
      <w:r w:rsidR="00F9529E">
        <w:rPr>
          <w:rFonts w:cs="B Nazanin"/>
          <w:i/>
          <w:iCs/>
          <w:sz w:val="28"/>
          <w:szCs w:val="28"/>
          <w:lang w:bidi="fa-IR"/>
        </w:rPr>
        <w:t xml:space="preserve">  </w:t>
      </w:r>
    </w:p>
    <w:p w:rsidR="000B7D34" w:rsidRPr="00F9529E" w:rsidRDefault="00F9529E" w:rsidP="00086CFF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 xml:space="preserve"> </w:t>
      </w:r>
      <w:r w:rsidRPr="00F9529E">
        <w:rPr>
          <w:rFonts w:cs="B Nazanin" w:hint="cs"/>
          <w:sz w:val="28"/>
          <w:szCs w:val="28"/>
          <w:rtl/>
          <w:lang w:bidi="fa-IR"/>
        </w:rPr>
        <w:t>آقایان :</w:t>
      </w:r>
    </w:p>
    <w:p w:rsidR="00F9529E" w:rsidRPr="001B30E6" w:rsidRDefault="001B30E6" w:rsidP="001B30E6">
      <w:pPr>
        <w:pStyle w:val="ListParagraph"/>
        <w:tabs>
          <w:tab w:val="right" w:pos="10466"/>
        </w:tabs>
        <w:bidi w:val="0"/>
        <w:rPr>
          <w:rFonts w:cs="B Nazanin"/>
          <w:sz w:val="24"/>
          <w:szCs w:val="24"/>
          <w:rtl/>
        </w:rPr>
      </w:pPr>
      <w:r w:rsidRPr="001B30E6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962640">
        <w:rPr>
          <w:rFonts w:cs="B Nazanin" w:hint="cs"/>
          <w:sz w:val="24"/>
          <w:szCs w:val="24"/>
          <w:rtl/>
        </w:rPr>
        <w:t>1- جناب آقای</w:t>
      </w:r>
      <w:r>
        <w:rPr>
          <w:rFonts w:cs="B Nazanin" w:hint="cs"/>
          <w:sz w:val="24"/>
          <w:szCs w:val="24"/>
          <w:rtl/>
        </w:rPr>
        <w:t xml:space="preserve"> پور فتح اله </w:t>
      </w:r>
    </w:p>
    <w:p w:rsidR="00F9529E" w:rsidRPr="00F9529E" w:rsidRDefault="00F9529E" w:rsidP="00086CFF">
      <w:pPr>
        <w:jc w:val="right"/>
        <w:rPr>
          <w:rFonts w:cs="B Nazanin"/>
          <w:sz w:val="28"/>
          <w:szCs w:val="28"/>
          <w:rtl/>
          <w:lang w:bidi="fa-IR"/>
        </w:rPr>
      </w:pPr>
    </w:p>
    <w:sectPr w:rsidR="00F9529E" w:rsidRPr="00F9529E" w:rsidSect="00261F7B">
      <w:headerReference w:type="default" r:id="rId8"/>
      <w:footerReference w:type="default" r:id="rId9"/>
      <w:pgSz w:w="11906" w:h="16838" w:code="9"/>
      <w:pgMar w:top="720" w:right="720" w:bottom="720" w:left="720" w:header="437" w:footer="62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D1" w:rsidRDefault="00AF54D1" w:rsidP="00E213AC">
      <w:r>
        <w:separator/>
      </w:r>
    </w:p>
  </w:endnote>
  <w:endnote w:type="continuationSeparator" w:id="0">
    <w:p w:rsidR="00AF54D1" w:rsidRDefault="00AF54D1" w:rsidP="00E2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ani">
    <w:altName w:val="Segoe UI"/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8834"/>
      <w:docPartObj>
        <w:docPartGallery w:val="Page Numbers (Bottom of Page)"/>
        <w:docPartUnique/>
      </w:docPartObj>
    </w:sdtPr>
    <w:sdtEndPr/>
    <w:sdtContent>
      <w:p w:rsidR="001B30E6" w:rsidRDefault="00EC3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A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30E6" w:rsidRDefault="001B3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D1" w:rsidRDefault="00AF54D1" w:rsidP="00E213AC">
      <w:r>
        <w:separator/>
      </w:r>
    </w:p>
  </w:footnote>
  <w:footnote w:type="continuationSeparator" w:id="0">
    <w:p w:rsidR="00AF54D1" w:rsidRDefault="00AF54D1" w:rsidP="00E2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E6" w:rsidRDefault="00A138DA" w:rsidP="0013126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6350</wp:posOffset>
              </wp:positionV>
              <wp:extent cx="6932295" cy="1415415"/>
              <wp:effectExtent l="9525" t="6350" r="11430" b="69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2295" cy="1415415"/>
                      </a:xfrm>
                      <a:prstGeom prst="roundRect">
                        <a:avLst>
                          <a:gd name="adj" fmla="val 14190"/>
                        </a:avLst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675"/>
                            <w:gridCol w:w="975"/>
                            <w:gridCol w:w="140"/>
                            <w:gridCol w:w="708"/>
                            <w:gridCol w:w="517"/>
                            <w:gridCol w:w="595"/>
                            <w:gridCol w:w="2331"/>
                            <w:gridCol w:w="976"/>
                            <w:gridCol w:w="768"/>
                            <w:gridCol w:w="1629"/>
                            <w:gridCol w:w="1104"/>
                            <w:gridCol w:w="11"/>
                          </w:tblGrid>
                          <w:tr w:rsidR="001B30E6" w:rsidTr="00ED39CA">
                            <w:trPr>
                              <w:gridAfter w:val="1"/>
                              <w:wAfter w:w="11" w:type="dxa"/>
                              <w:trHeight w:val="420"/>
                              <w:jc w:val="center"/>
                            </w:trPr>
                            <w:tc>
                              <w:tcPr>
                                <w:tcW w:w="166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3C430F">
                                <w:pPr>
                                  <w:bidi/>
                                  <w:rPr>
                                    <w:color w:val="365F91" w:themeColor="accent1" w:themeShade="BF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>چهار</w:t>
                                </w:r>
                              </w:p>
                            </w:tc>
                            <w:tc>
                              <w:tcPr>
                                <w:tcW w:w="1370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A64C68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>تعداد</w:t>
                                </w:r>
                                <w:r w:rsidRPr="00ED39CA">
                                  <w:rPr>
                                    <w:rFonts w:hint="cs"/>
                                    <w:b/>
                                    <w:bCs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 xml:space="preserve"> صفحــ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>ات</w:t>
                                </w:r>
                                <w:r w:rsidRPr="00ED39CA">
                                  <w:rPr>
                                    <w:rFonts w:hint="cs"/>
                                    <w:b/>
                                    <w:bCs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815" w:type="dxa"/>
                                <w:gridSpan w:val="4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2D6D0F" w:rsidRDefault="001B30E6" w:rsidP="007B190D">
                                <w:pPr>
                                  <w:jc w:val="center"/>
                                  <w:rPr>
                                    <w:rFonts w:cs="B Titr"/>
                                    <w:color w:val="365F91" w:themeColor="accent1" w:themeShade="BF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2D6D0F">
                                  <w:rPr>
                                    <w:rFonts w:cs="B Titr" w:hint="cs"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>صورتجلسه</w:t>
                                </w:r>
                                <w:r>
                                  <w:rPr>
                                    <w:rFonts w:cs="B Titr" w:hint="cs"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2D6D0F">
                                  <w:rPr>
                                    <w:rFonts w:cs="B Titr" w:hint="cs"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 xml:space="preserve">کمیسیون </w:t>
                                </w:r>
                                <w:r>
                                  <w:rPr>
                                    <w:rFonts w:cs="B Titr" w:hint="cs"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>حقوقی و قضایی</w:t>
                                </w:r>
                              </w:p>
                              <w:p w:rsidR="001B30E6" w:rsidRDefault="001B30E6" w:rsidP="00131267">
                                <w:pPr>
                                  <w:jc w:val="center"/>
                                </w:pPr>
                                <w:r w:rsidRPr="002D6D0F">
                                  <w:rPr>
                                    <w:rFonts w:cs="B Titr" w:hint="cs"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 xml:space="preserve"> اتاق بازرگانی، صنایع، معادن و کشاورزی خراسان رضوی</w:t>
                                </w:r>
                              </w:p>
                            </w:tc>
                            <w:tc>
                              <w:tcPr>
                                <w:tcW w:w="27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Default="001B30E6" w:rsidP="003C430F">
                                <w:pPr>
                                  <w:bidi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18352" cy="720000"/>
                                      <wp:effectExtent l="19050" t="0" r="5548" b="0"/>
                                      <wp:docPr id="20" name="Picture 0" descr="logoiccmccima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iccmccima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18352" cy="7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1B30E6" w:rsidTr="00ED39CA">
                            <w:trPr>
                              <w:gridAfter w:val="1"/>
                              <w:wAfter w:w="11" w:type="dxa"/>
                              <w:trHeight w:val="420"/>
                              <w:jc w:val="center"/>
                            </w:trPr>
                            <w:tc>
                              <w:tcPr>
                                <w:tcW w:w="166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D2096F">
                                <w:pPr>
                                  <w:bidi/>
                                  <w:rPr>
                                    <w:color w:val="365F91" w:themeColor="accent1" w:themeShade="BF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>21/2/1395</w:t>
                                </w:r>
                              </w:p>
                            </w:tc>
                            <w:tc>
                              <w:tcPr>
                                <w:tcW w:w="1370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3C430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Cs w:val="20"/>
                                  </w:rPr>
                                </w:pPr>
                                <w:r w:rsidRPr="00ED39CA">
                                  <w:rPr>
                                    <w:rFonts w:hint="cs"/>
                                    <w:b/>
                                    <w:bCs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>تاریخ برگزاری:</w:t>
                                </w:r>
                              </w:p>
                            </w:tc>
                            <w:tc>
                              <w:tcPr>
                                <w:tcW w:w="4815" w:type="dxa"/>
                                <w:gridSpan w:val="4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3C430F" w:rsidRDefault="001B30E6" w:rsidP="00131267">
                                <w:pPr>
                                  <w:jc w:val="center"/>
                                  <w:rPr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4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Default="001B30E6" w:rsidP="003C430F">
                                <w:pPr>
                                  <w:bidi/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1B30E6" w:rsidTr="00ED39CA">
                            <w:trPr>
                              <w:gridAfter w:val="1"/>
                              <w:wAfter w:w="11" w:type="dxa"/>
                              <w:trHeight w:val="420"/>
                              <w:jc w:val="center"/>
                            </w:trPr>
                            <w:tc>
                              <w:tcPr>
                                <w:tcW w:w="166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962640" w:rsidP="003C430F">
                                <w:pPr>
                                  <w:bidi/>
                                  <w:rPr>
                                    <w:color w:val="365F91" w:themeColor="accent1" w:themeShade="BF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>ششم</w:t>
                                </w:r>
                                <w:r w:rsidR="00B24F4C">
                                  <w:rPr>
                                    <w:rFonts w:hint="cs"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>ین</w:t>
                                </w:r>
                              </w:p>
                            </w:tc>
                            <w:tc>
                              <w:tcPr>
                                <w:tcW w:w="1370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3C430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Cs w:val="20"/>
                                  </w:rPr>
                                </w:pPr>
                                <w:r w:rsidRPr="00ED39CA">
                                  <w:rPr>
                                    <w:rFonts w:hint="cs"/>
                                    <w:b/>
                                    <w:bCs/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  <w:t>شماره جلســه:</w:t>
                                </w:r>
                              </w:p>
                            </w:tc>
                            <w:tc>
                              <w:tcPr>
                                <w:tcW w:w="4815" w:type="dxa"/>
                                <w:gridSpan w:val="4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3C430F" w:rsidRDefault="001B30E6" w:rsidP="00131267">
                                <w:pPr>
                                  <w:jc w:val="center"/>
                                  <w:rPr>
                                    <w:color w:val="365F91" w:themeColor="accent1" w:themeShade="BF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4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Default="001B30E6" w:rsidP="003C430F">
                                <w:pPr>
                                  <w:bidi/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1B30E6" w:rsidRPr="00ED39CA" w:rsidTr="00ED39CA">
                            <w:trPr>
                              <w:trHeight w:val="57"/>
                              <w:jc w:val="center"/>
                            </w:trPr>
                            <w:tc>
                              <w:tcPr>
                                <w:tcW w:w="10648" w:type="dxa"/>
                                <w:gridSpan w:val="1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rPr>
                                    <w:sz w:val="6"/>
                                    <w:szCs w:val="6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1B30E6" w:rsidRPr="00ED39CA" w:rsidTr="00ED39CA">
                            <w:trPr>
                              <w:trHeight w:val="420"/>
                              <w:jc w:val="center"/>
                            </w:trPr>
                            <w:tc>
                              <w:tcPr>
                                <w:tcW w:w="67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8F025D">
                                <w:pPr>
                                  <w:bidi/>
                                  <w:jc w:val="center"/>
                                  <w:rPr>
                                    <w:color w:val="365F91" w:themeColor="accent1" w:themeShade="BF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1135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</w:rPr>
                                </w:pPr>
                                <w:r w:rsidRPr="00ED39CA">
                                  <w:rPr>
                                    <w:rFonts w:hint="cs"/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  <w:t>ساعت خاتمه:</w:t>
                                </w:r>
                              </w:p>
                            </w:tc>
                            <w:tc>
                              <w:tcPr>
                                <w:tcW w:w="70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jc w:val="center"/>
                                  <w:rPr>
                                    <w:color w:val="365F91" w:themeColor="accent1" w:themeShade="BF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</w:rPr>
                                </w:pPr>
                                <w:r w:rsidRPr="00ED39CA">
                                  <w:rPr>
                                    <w:rFonts w:hint="cs"/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  <w:t>ساعت شروع:</w:t>
                                </w:r>
                              </w:p>
                            </w:tc>
                            <w:tc>
                              <w:tcPr>
                                <w:tcW w:w="240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rPr>
                                    <w:color w:val="365F91" w:themeColor="accent1" w:themeShade="BF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  <w:t>آقای علی خیـاط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</w:rPr>
                                </w:pPr>
                                <w:r w:rsidRPr="00ED39CA">
                                  <w:rPr>
                                    <w:rFonts w:hint="cs"/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  <w:t>دبیر جلسه:</w:t>
                                </w:r>
                              </w:p>
                            </w:tc>
                            <w:tc>
                              <w:tcPr>
                                <w:tcW w:w="2460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DD1CF3" w:rsidRDefault="001B30E6" w:rsidP="00D2096F">
                                <w:pPr>
                                  <w:bidi/>
                                  <w:jc w:val="center"/>
                                  <w:rPr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  <w:lang w:bidi="fa-IR"/>
                                  </w:rPr>
                                  <w:t>آقای مجتبی بهاروند</w:t>
                                </w:r>
                              </w:p>
                            </w:tc>
                            <w:tc>
                              <w:tcPr>
                                <w:tcW w:w="113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</w:rPr>
                                </w:pPr>
                                <w:r w:rsidRPr="00ED39CA">
                                  <w:rPr>
                                    <w:rFonts w:hint="cs"/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  <w:t>رئیس جلسه:</w:t>
                                </w:r>
                              </w:p>
                            </w:tc>
                          </w:tr>
                          <w:tr w:rsidR="001B30E6" w:rsidRPr="00ED39CA" w:rsidTr="00ED39CA">
                            <w:trPr>
                              <w:trHeight w:val="420"/>
                              <w:jc w:val="center"/>
                            </w:trPr>
                            <w:tc>
                              <w:tcPr>
                                <w:tcW w:w="67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jc w:val="center"/>
                                  <w:rPr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5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jc w:val="center"/>
                                  <w:rPr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0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rPr>
                                    <w:color w:val="365F91" w:themeColor="accent1" w:themeShade="BF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60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DD1CF3" w:rsidRDefault="001B30E6" w:rsidP="00DD1CF3">
                                <w:pPr>
                                  <w:bidi/>
                                  <w:jc w:val="center"/>
                                  <w:rPr>
                                    <w:color w:val="C6D9F1" w:themeColor="text2" w:themeTint="33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2D6D0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1B30E6" w:rsidRDefault="001B30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0;margin-top:.5pt;width:545.85pt;height:111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9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" filled="f" strokecolor="#17365d [2415]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675"/>
                      <w:gridCol w:w="975"/>
                      <w:gridCol w:w="140"/>
                      <w:gridCol w:w="708"/>
                      <w:gridCol w:w="517"/>
                      <w:gridCol w:w="595"/>
                      <w:gridCol w:w="2331"/>
                      <w:gridCol w:w="976"/>
                      <w:gridCol w:w="768"/>
                      <w:gridCol w:w="1629"/>
                      <w:gridCol w:w="1104"/>
                      <w:gridCol w:w="11"/>
                    </w:tblGrid>
                    <w:tr w:rsidR="001B30E6" w:rsidTr="00ED39CA">
                      <w:trPr>
                        <w:gridAfter w:val="1"/>
                        <w:wAfter w:w="11" w:type="dxa"/>
                        <w:trHeight w:val="420"/>
                        <w:jc w:val="center"/>
                      </w:trPr>
                      <w:tc>
                        <w:tcPr>
                          <w:tcW w:w="166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3C430F">
                          <w:pPr>
                            <w:bidi/>
                            <w:rPr>
                              <w:color w:val="365F91" w:themeColor="accent1" w:themeShade="BF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color w:val="365F91" w:themeColor="accent1" w:themeShade="BF"/>
                              <w:szCs w:val="20"/>
                              <w:rtl/>
                            </w:rPr>
                            <w:t>چهار</w:t>
                          </w:r>
                        </w:p>
                      </w:tc>
                      <w:tc>
                        <w:tcPr>
                          <w:tcW w:w="1370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A64C68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365F91" w:themeColor="accent1" w:themeShade="BF"/>
                              <w:szCs w:val="20"/>
                              <w:rtl/>
                            </w:rPr>
                            <w:t>تعداد</w:t>
                          </w:r>
                          <w:r w:rsidRPr="00ED39CA">
                            <w:rPr>
                              <w:rFonts w:hint="cs"/>
                              <w:b/>
                              <w:bCs/>
                              <w:color w:val="365F91" w:themeColor="accent1" w:themeShade="BF"/>
                              <w:szCs w:val="20"/>
                              <w:rtl/>
                            </w:rPr>
                            <w:t xml:space="preserve"> صفحــ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 w:themeColor="accent1" w:themeShade="BF"/>
                              <w:szCs w:val="20"/>
                              <w:rtl/>
                            </w:rPr>
                            <w:t>ات</w:t>
                          </w:r>
                          <w:r w:rsidRPr="00ED39CA">
                            <w:rPr>
                              <w:rFonts w:hint="cs"/>
                              <w:b/>
                              <w:bCs/>
                              <w:color w:val="365F91" w:themeColor="accent1" w:themeShade="BF"/>
                              <w:szCs w:val="20"/>
                              <w:rtl/>
                            </w:rPr>
                            <w:t>:</w:t>
                          </w:r>
                        </w:p>
                      </w:tc>
                      <w:tc>
                        <w:tcPr>
                          <w:tcW w:w="4815" w:type="dxa"/>
                          <w:gridSpan w:val="4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2D6D0F" w:rsidRDefault="001B30E6" w:rsidP="007B190D">
                          <w:pPr>
                            <w:jc w:val="center"/>
                            <w:rPr>
                              <w:rFonts w:cs="B Titr"/>
                              <w:color w:val="365F91" w:themeColor="accent1" w:themeShade="BF"/>
                              <w:szCs w:val="20"/>
                              <w:rtl/>
                              <w:lang w:bidi="fa-IR"/>
                            </w:rPr>
                          </w:pPr>
                          <w:r w:rsidRPr="002D6D0F">
                            <w:rPr>
                              <w:rFonts w:cs="B Titr" w:hint="cs"/>
                              <w:color w:val="365F91" w:themeColor="accent1" w:themeShade="BF"/>
                              <w:szCs w:val="20"/>
                              <w:rtl/>
                            </w:rPr>
                            <w:t>صورتجلسه</w:t>
                          </w:r>
                          <w:r>
                            <w:rPr>
                              <w:rFonts w:cs="B Titr" w:hint="cs"/>
                              <w:color w:val="365F91" w:themeColor="accent1" w:themeShade="BF"/>
                              <w:szCs w:val="20"/>
                              <w:rtl/>
                            </w:rPr>
                            <w:t xml:space="preserve"> </w:t>
                          </w:r>
                          <w:r w:rsidRPr="002D6D0F">
                            <w:rPr>
                              <w:rFonts w:cs="B Titr" w:hint="cs"/>
                              <w:color w:val="365F91" w:themeColor="accent1" w:themeShade="BF"/>
                              <w:szCs w:val="20"/>
                              <w:rtl/>
                            </w:rPr>
                            <w:t xml:space="preserve">کمیسیون </w:t>
                          </w:r>
                          <w:r>
                            <w:rPr>
                              <w:rFonts w:cs="B Titr" w:hint="cs"/>
                              <w:color w:val="365F91" w:themeColor="accent1" w:themeShade="BF"/>
                              <w:szCs w:val="20"/>
                              <w:rtl/>
                            </w:rPr>
                            <w:t>حقوقی و قضایی</w:t>
                          </w:r>
                        </w:p>
                        <w:p w:rsidR="001B30E6" w:rsidRDefault="001B30E6" w:rsidP="00131267">
                          <w:pPr>
                            <w:jc w:val="center"/>
                          </w:pPr>
                          <w:r w:rsidRPr="002D6D0F">
                            <w:rPr>
                              <w:rFonts w:cs="B Titr" w:hint="cs"/>
                              <w:color w:val="365F91" w:themeColor="accent1" w:themeShade="BF"/>
                              <w:szCs w:val="20"/>
                              <w:rtl/>
                            </w:rPr>
                            <w:t xml:space="preserve"> اتاق بازرگانی، صنایع، معادن و کشاورزی خراسان رضوی</w:t>
                          </w:r>
                        </w:p>
                      </w:tc>
                      <w:tc>
                        <w:tcPr>
                          <w:tcW w:w="2784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Default="001B30E6" w:rsidP="003C430F">
                          <w:pPr>
                            <w:bidi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18352" cy="720000"/>
                                <wp:effectExtent l="19050" t="0" r="5548" b="0"/>
                                <wp:docPr id="20" name="Picture 0" descr="logoiccmccim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iccmccim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8352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1B30E6" w:rsidTr="00ED39CA">
                      <w:trPr>
                        <w:gridAfter w:val="1"/>
                        <w:wAfter w:w="11" w:type="dxa"/>
                        <w:trHeight w:val="420"/>
                        <w:jc w:val="center"/>
                      </w:trPr>
                      <w:tc>
                        <w:tcPr>
                          <w:tcW w:w="166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D2096F">
                          <w:pPr>
                            <w:bidi/>
                            <w:rPr>
                              <w:color w:val="365F91" w:themeColor="accent1" w:themeShade="BF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color w:val="365F91" w:themeColor="accent1" w:themeShade="BF"/>
                              <w:szCs w:val="20"/>
                              <w:rtl/>
                            </w:rPr>
                            <w:t>21/2/1395</w:t>
                          </w:r>
                        </w:p>
                      </w:tc>
                      <w:tc>
                        <w:tcPr>
                          <w:tcW w:w="1370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3C430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Cs w:val="20"/>
                            </w:rPr>
                          </w:pPr>
                          <w:r w:rsidRPr="00ED39CA">
                            <w:rPr>
                              <w:rFonts w:hint="cs"/>
                              <w:b/>
                              <w:bCs/>
                              <w:color w:val="365F91" w:themeColor="accent1" w:themeShade="BF"/>
                              <w:szCs w:val="20"/>
                              <w:rtl/>
                            </w:rPr>
                            <w:t>تاریخ برگزاری:</w:t>
                          </w:r>
                        </w:p>
                      </w:tc>
                      <w:tc>
                        <w:tcPr>
                          <w:tcW w:w="4815" w:type="dxa"/>
                          <w:gridSpan w:val="4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3C430F" w:rsidRDefault="001B30E6" w:rsidP="00131267">
                          <w:pPr>
                            <w:jc w:val="center"/>
                            <w:rPr>
                              <w:color w:val="365F91" w:themeColor="accent1" w:themeShade="BF"/>
                              <w:szCs w:val="20"/>
                              <w:rtl/>
                            </w:rPr>
                          </w:pPr>
                        </w:p>
                      </w:tc>
                      <w:tc>
                        <w:tcPr>
                          <w:tcW w:w="2784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Default="001B30E6" w:rsidP="003C430F">
                          <w:pPr>
                            <w:bidi/>
                            <w:jc w:val="center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1B30E6" w:rsidTr="00ED39CA">
                      <w:trPr>
                        <w:gridAfter w:val="1"/>
                        <w:wAfter w:w="11" w:type="dxa"/>
                        <w:trHeight w:val="420"/>
                        <w:jc w:val="center"/>
                      </w:trPr>
                      <w:tc>
                        <w:tcPr>
                          <w:tcW w:w="166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962640" w:rsidP="003C430F">
                          <w:pPr>
                            <w:bidi/>
                            <w:rPr>
                              <w:color w:val="365F91" w:themeColor="accent1" w:themeShade="BF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color w:val="365F91" w:themeColor="accent1" w:themeShade="BF"/>
                              <w:szCs w:val="20"/>
                              <w:rtl/>
                            </w:rPr>
                            <w:t>ششم</w:t>
                          </w:r>
                          <w:r w:rsidR="00B24F4C">
                            <w:rPr>
                              <w:rFonts w:hint="cs"/>
                              <w:color w:val="365F91" w:themeColor="accent1" w:themeShade="BF"/>
                              <w:szCs w:val="20"/>
                              <w:rtl/>
                            </w:rPr>
                            <w:t>ین</w:t>
                          </w:r>
                        </w:p>
                      </w:tc>
                      <w:tc>
                        <w:tcPr>
                          <w:tcW w:w="1370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3C430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Cs w:val="20"/>
                            </w:rPr>
                          </w:pPr>
                          <w:r w:rsidRPr="00ED39CA">
                            <w:rPr>
                              <w:rFonts w:hint="cs"/>
                              <w:b/>
                              <w:bCs/>
                              <w:color w:val="365F91" w:themeColor="accent1" w:themeShade="BF"/>
                              <w:szCs w:val="20"/>
                              <w:rtl/>
                            </w:rPr>
                            <w:t>شماره جلســه:</w:t>
                          </w:r>
                        </w:p>
                      </w:tc>
                      <w:tc>
                        <w:tcPr>
                          <w:tcW w:w="4815" w:type="dxa"/>
                          <w:gridSpan w:val="4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3C430F" w:rsidRDefault="001B30E6" w:rsidP="00131267">
                          <w:pPr>
                            <w:jc w:val="center"/>
                            <w:rPr>
                              <w:color w:val="365F91" w:themeColor="accent1" w:themeShade="BF"/>
                              <w:szCs w:val="20"/>
                              <w:rtl/>
                            </w:rPr>
                          </w:pPr>
                        </w:p>
                      </w:tc>
                      <w:tc>
                        <w:tcPr>
                          <w:tcW w:w="2784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Default="001B30E6" w:rsidP="003C430F">
                          <w:pPr>
                            <w:bidi/>
                            <w:jc w:val="center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1B30E6" w:rsidRPr="00ED39CA" w:rsidTr="00ED39CA">
                      <w:trPr>
                        <w:trHeight w:val="57"/>
                        <w:jc w:val="center"/>
                      </w:trPr>
                      <w:tc>
                        <w:tcPr>
                          <w:tcW w:w="10648" w:type="dxa"/>
                          <w:gridSpan w:val="1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rPr>
                              <w:sz w:val="6"/>
                              <w:szCs w:val="6"/>
                              <w:rtl/>
                            </w:rPr>
                          </w:pPr>
                        </w:p>
                      </w:tc>
                    </w:tr>
                    <w:tr w:rsidR="001B30E6" w:rsidRPr="00ED39CA" w:rsidTr="00ED39CA">
                      <w:trPr>
                        <w:trHeight w:val="420"/>
                        <w:jc w:val="center"/>
                      </w:trPr>
                      <w:tc>
                        <w:tcPr>
                          <w:tcW w:w="67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8F025D">
                          <w:pPr>
                            <w:bidi/>
                            <w:jc w:val="center"/>
                            <w:rPr>
                              <w:color w:val="365F91" w:themeColor="accent1" w:themeShade="BF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  <w:t>19</w:t>
                          </w:r>
                        </w:p>
                      </w:tc>
                      <w:tc>
                        <w:tcPr>
                          <w:tcW w:w="1135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</w:rPr>
                          </w:pPr>
                          <w:r w:rsidRPr="00ED39CA">
                            <w:rPr>
                              <w:rFonts w:hint="cs"/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  <w:t>ساعت خاتمه: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jc w:val="center"/>
                            <w:rPr>
                              <w:color w:val="365F91" w:themeColor="accent1" w:themeShade="BF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  <w:t>17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</w:rPr>
                          </w:pPr>
                          <w:r w:rsidRPr="00ED39CA">
                            <w:rPr>
                              <w:rFonts w:hint="cs"/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  <w:t>ساعت شروع:</w:t>
                          </w:r>
                        </w:p>
                      </w:tc>
                      <w:tc>
                        <w:tcPr>
                          <w:tcW w:w="240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rPr>
                              <w:color w:val="365F91" w:themeColor="accent1" w:themeShade="BF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  <w:t>آقای علی خیـاط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</w:rPr>
                          </w:pPr>
                          <w:r w:rsidRPr="00ED39CA">
                            <w:rPr>
                              <w:rFonts w:hint="cs"/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  <w:t>دبیر جلسه:</w:t>
                          </w:r>
                        </w:p>
                      </w:tc>
                      <w:tc>
                        <w:tcPr>
                          <w:tcW w:w="2460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DD1CF3" w:rsidRDefault="001B30E6" w:rsidP="00D2096F">
                          <w:pPr>
                            <w:bidi/>
                            <w:jc w:val="center"/>
                            <w:rPr>
                              <w:color w:val="365F91" w:themeColor="accent1" w:themeShade="BF"/>
                              <w:sz w:val="16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color w:val="365F91" w:themeColor="accent1" w:themeShade="BF"/>
                              <w:sz w:val="16"/>
                              <w:szCs w:val="20"/>
                              <w:rtl/>
                              <w:lang w:bidi="fa-IR"/>
                            </w:rPr>
                            <w:t>آقای مجتبی بهاروند</w:t>
                          </w:r>
                        </w:p>
                      </w:tc>
                      <w:tc>
                        <w:tcPr>
                          <w:tcW w:w="113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</w:rPr>
                          </w:pPr>
                          <w:r w:rsidRPr="00ED39CA">
                            <w:rPr>
                              <w:rFonts w:hint="cs"/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  <w:t>رئیس جلسه:</w:t>
                          </w:r>
                        </w:p>
                      </w:tc>
                    </w:tr>
                    <w:tr w:rsidR="001B30E6" w:rsidRPr="00ED39CA" w:rsidTr="00ED39CA">
                      <w:trPr>
                        <w:trHeight w:val="420"/>
                        <w:jc w:val="center"/>
                      </w:trPr>
                      <w:tc>
                        <w:tcPr>
                          <w:tcW w:w="67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jc w:val="center"/>
                            <w:rPr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</w:pPr>
                        </w:p>
                      </w:tc>
                      <w:tc>
                        <w:tcPr>
                          <w:tcW w:w="1135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jc w:val="center"/>
                            <w:rPr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</w:pPr>
                        </w:p>
                      </w:tc>
                      <w:tc>
                        <w:tcPr>
                          <w:tcW w:w="240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rPr>
                              <w:color w:val="365F91" w:themeColor="accent1" w:themeShade="BF"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</w:pPr>
                        </w:p>
                      </w:tc>
                      <w:tc>
                        <w:tcPr>
                          <w:tcW w:w="2460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DD1CF3" w:rsidRDefault="001B30E6" w:rsidP="00DD1CF3">
                          <w:pPr>
                            <w:bidi/>
                            <w:jc w:val="center"/>
                            <w:rPr>
                              <w:color w:val="C6D9F1" w:themeColor="text2" w:themeTint="33"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2D6D0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  <w:rtl/>
                            </w:rPr>
                          </w:pPr>
                        </w:p>
                      </w:tc>
                    </w:tr>
                  </w:tbl>
                  <w:p w:rsidR="001B30E6" w:rsidRDefault="001B30E6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>
              <wp:simplePos x="0" y="0"/>
              <wp:positionH relativeFrom="column">
                <wp:posOffset>2177415</wp:posOffset>
              </wp:positionH>
              <wp:positionV relativeFrom="paragraph">
                <wp:posOffset>763905</wp:posOffset>
              </wp:positionV>
              <wp:extent cx="4825365" cy="509905"/>
              <wp:effectExtent l="0" t="1905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536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0E6" w:rsidRDefault="001B30E6" w:rsidP="00DD1CF3"/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746"/>
                            <w:gridCol w:w="642"/>
                            <w:gridCol w:w="2856"/>
                            <w:gridCol w:w="1067"/>
                          </w:tblGrid>
                          <w:tr w:rsidR="001B30E6" w:rsidRPr="00ED39CA" w:rsidTr="00DD1CF3">
                            <w:trPr>
                              <w:trHeight w:val="420"/>
                              <w:jc w:val="center"/>
                            </w:trPr>
                            <w:tc>
                              <w:tcPr>
                                <w:tcW w:w="275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AE24AF">
                                <w:pPr>
                                  <w:bidi/>
                                  <w:rPr>
                                    <w:color w:val="365F91" w:themeColor="accent1" w:themeShade="BF"/>
                                    <w:sz w:val="16"/>
                                    <w:szCs w:val="20"/>
                                  </w:rPr>
                                </w:pPr>
                                <w:r w:rsidRPr="00DD1CF3">
                                  <w:rPr>
                                    <w:rFonts w:hint="cs"/>
                                    <w:color w:val="C6D9F1" w:themeColor="text2" w:themeTint="33"/>
                                    <w:sz w:val="16"/>
                                    <w:szCs w:val="20"/>
                                    <w:rtl/>
                                  </w:rPr>
                                  <w:t>........................</w:t>
                                </w:r>
                                <w:r>
                                  <w:rPr>
                                    <w:rFonts w:hint="cs"/>
                                    <w:color w:val="C6D9F1" w:themeColor="text2" w:themeTint="33"/>
                                    <w:sz w:val="16"/>
                                    <w:szCs w:val="20"/>
                                    <w:rtl/>
                                  </w:rPr>
                                  <w:t>.......</w:t>
                                </w:r>
                                <w:r w:rsidRPr="00DD1CF3">
                                  <w:rPr>
                                    <w:rFonts w:hint="cs"/>
                                    <w:color w:val="C6D9F1" w:themeColor="text2" w:themeTint="33"/>
                                    <w:sz w:val="16"/>
                                    <w:szCs w:val="20"/>
                                    <w:rtl/>
                                  </w:rPr>
                                  <w:t>.......................................</w:t>
                                </w:r>
                              </w:p>
                            </w:tc>
                            <w:tc>
                              <w:tcPr>
                                <w:tcW w:w="67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AE24A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6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DD1CF3" w:rsidRDefault="001B30E6" w:rsidP="00DD1CF3">
                                <w:pPr>
                                  <w:bidi/>
                                  <w:jc w:val="center"/>
                                  <w:rPr>
                                    <w:color w:val="C6D9F1" w:themeColor="text2" w:themeTint="33"/>
                                    <w:sz w:val="16"/>
                                    <w:szCs w:val="20"/>
                                  </w:rPr>
                                </w:pPr>
                                <w:r w:rsidRPr="00DD1CF3">
                                  <w:rPr>
                                    <w:rFonts w:hint="cs"/>
                                    <w:color w:val="C6D9F1" w:themeColor="text2" w:themeTint="33"/>
                                    <w:sz w:val="16"/>
                                    <w:szCs w:val="20"/>
                                    <w:rtl/>
                                  </w:rPr>
                                  <w:t>....</w:t>
                                </w:r>
                                <w:r>
                                  <w:rPr>
                                    <w:rFonts w:hint="cs"/>
                                    <w:color w:val="C6D9F1" w:themeColor="text2" w:themeTint="33"/>
                                    <w:sz w:val="16"/>
                                    <w:szCs w:val="20"/>
                                    <w:rtl/>
                                  </w:rPr>
                                  <w:t>............</w:t>
                                </w:r>
                                <w:r w:rsidRPr="00DD1CF3">
                                  <w:rPr>
                                    <w:rFonts w:hint="cs"/>
                                    <w:color w:val="C6D9F1" w:themeColor="text2" w:themeTint="33"/>
                                    <w:sz w:val="16"/>
                                    <w:szCs w:val="20"/>
                                    <w:rtl/>
                                  </w:rPr>
                                  <w:t>.........................................................</w:t>
                                </w:r>
                              </w:p>
                            </w:tc>
                            <w:tc>
                              <w:tcPr>
                                <w:tcW w:w="113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ED39CA" w:rsidRDefault="001B30E6" w:rsidP="00AE24AF">
                                <w:pPr>
                                  <w:bidi/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1B30E6" w:rsidRDefault="001B30E6" w:rsidP="00DD1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71.45pt;margin-top:60.15pt;width:379.95pt;height:40.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Kz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" filled="f" stroked="f">
              <v:textbox>
                <w:txbxContent>
                  <w:p w:rsidR="001B30E6" w:rsidRDefault="001B30E6" w:rsidP="00DD1CF3"/>
                  <w:tbl>
                    <w:tblPr>
                      <w:tblStyle w:val="TableGrid"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2746"/>
                      <w:gridCol w:w="642"/>
                      <w:gridCol w:w="2856"/>
                      <w:gridCol w:w="1067"/>
                    </w:tblGrid>
                    <w:tr w:rsidR="001B30E6" w:rsidRPr="00ED39CA" w:rsidTr="00DD1CF3">
                      <w:trPr>
                        <w:trHeight w:val="420"/>
                        <w:jc w:val="center"/>
                      </w:trPr>
                      <w:tc>
                        <w:tcPr>
                          <w:tcW w:w="27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AE24AF">
                          <w:pPr>
                            <w:bidi/>
                            <w:rPr>
                              <w:color w:val="365F91" w:themeColor="accent1" w:themeShade="BF"/>
                              <w:sz w:val="16"/>
                              <w:szCs w:val="20"/>
                            </w:rPr>
                          </w:pPr>
                          <w:r w:rsidRPr="00DD1CF3">
                            <w:rPr>
                              <w:rFonts w:hint="cs"/>
                              <w:color w:val="C6D9F1" w:themeColor="text2" w:themeTint="33"/>
                              <w:sz w:val="16"/>
                              <w:szCs w:val="20"/>
                              <w:rtl/>
                            </w:rPr>
                            <w:t>........................</w:t>
                          </w:r>
                          <w:r>
                            <w:rPr>
                              <w:rFonts w:hint="cs"/>
                              <w:color w:val="C6D9F1" w:themeColor="text2" w:themeTint="33"/>
                              <w:sz w:val="16"/>
                              <w:szCs w:val="20"/>
                              <w:rtl/>
                            </w:rPr>
                            <w:t>.......</w:t>
                          </w:r>
                          <w:r w:rsidRPr="00DD1CF3">
                            <w:rPr>
                              <w:rFonts w:hint="cs"/>
                              <w:color w:val="C6D9F1" w:themeColor="text2" w:themeTint="33"/>
                              <w:sz w:val="16"/>
                              <w:szCs w:val="20"/>
                              <w:rtl/>
                            </w:rPr>
                            <w:t>.......................................</w:t>
                          </w:r>
                        </w:p>
                      </w:tc>
                      <w:tc>
                        <w:tcPr>
                          <w:tcW w:w="67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AE24A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6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DD1CF3" w:rsidRDefault="001B30E6" w:rsidP="00DD1CF3">
                          <w:pPr>
                            <w:bidi/>
                            <w:jc w:val="center"/>
                            <w:rPr>
                              <w:color w:val="C6D9F1" w:themeColor="text2" w:themeTint="33"/>
                              <w:sz w:val="16"/>
                              <w:szCs w:val="20"/>
                            </w:rPr>
                          </w:pPr>
                          <w:r w:rsidRPr="00DD1CF3">
                            <w:rPr>
                              <w:rFonts w:hint="cs"/>
                              <w:color w:val="C6D9F1" w:themeColor="text2" w:themeTint="33"/>
                              <w:sz w:val="16"/>
                              <w:szCs w:val="20"/>
                              <w:rtl/>
                            </w:rPr>
                            <w:t>....</w:t>
                          </w:r>
                          <w:r>
                            <w:rPr>
                              <w:rFonts w:hint="cs"/>
                              <w:color w:val="C6D9F1" w:themeColor="text2" w:themeTint="33"/>
                              <w:sz w:val="16"/>
                              <w:szCs w:val="20"/>
                              <w:rtl/>
                            </w:rPr>
                            <w:t>............</w:t>
                          </w:r>
                          <w:r w:rsidRPr="00DD1CF3">
                            <w:rPr>
                              <w:rFonts w:hint="cs"/>
                              <w:color w:val="C6D9F1" w:themeColor="text2" w:themeTint="33"/>
                              <w:sz w:val="16"/>
                              <w:szCs w:val="20"/>
                              <w:rtl/>
                            </w:rPr>
                            <w:t>.........................................................</w:t>
                          </w:r>
                        </w:p>
                      </w:tc>
                      <w:tc>
                        <w:tcPr>
                          <w:tcW w:w="11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ED39CA" w:rsidRDefault="001B30E6" w:rsidP="00AE24AF">
                          <w:pPr>
                            <w:bidi/>
                            <w:rPr>
                              <w:b/>
                              <w:bCs/>
                              <w:color w:val="365F91" w:themeColor="accent1" w:themeShade="BF"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</w:tbl>
                  <w:p w:rsidR="001B30E6" w:rsidRDefault="001B30E6" w:rsidP="00DD1CF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76835</wp:posOffset>
              </wp:positionV>
              <wp:extent cx="1306195" cy="83121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803"/>
                          </w:tblGrid>
                          <w:tr w:rsidR="001B30E6" w:rsidRPr="002D6D0F" w:rsidTr="00AE24AF">
                            <w:trPr>
                              <w:trHeight w:val="420"/>
                              <w:jc w:val="center"/>
                            </w:trPr>
                            <w:tc>
                              <w:tcPr>
                                <w:tcW w:w="18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2D6D0F" w:rsidRDefault="001B30E6" w:rsidP="00AE24AF">
                                <w:pPr>
                                  <w:bidi/>
                                  <w:rPr>
                                    <w:color w:val="B8CCE4" w:themeColor="accent1" w:themeTint="66"/>
                                    <w:szCs w:val="20"/>
                                  </w:rPr>
                                </w:pPr>
                                <w:r w:rsidRPr="002D6D0F">
                                  <w:rPr>
                                    <w:rFonts w:hint="cs"/>
                                    <w:color w:val="B8CCE4" w:themeColor="accent1" w:themeTint="66"/>
                                    <w:szCs w:val="20"/>
                                    <w:rtl/>
                                  </w:rPr>
                                  <w:t>.............................................</w:t>
                                </w:r>
                              </w:p>
                            </w:tc>
                          </w:tr>
                          <w:tr w:rsidR="001B30E6" w:rsidRPr="003C430F" w:rsidTr="00AE24AF">
                            <w:trPr>
                              <w:trHeight w:val="420"/>
                              <w:jc w:val="center"/>
                            </w:trPr>
                            <w:tc>
                              <w:tcPr>
                                <w:tcW w:w="18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3C430F" w:rsidRDefault="001B30E6" w:rsidP="00AE24AF">
                                <w:pPr>
                                  <w:bidi/>
                                  <w:rPr>
                                    <w:szCs w:val="20"/>
                                  </w:rPr>
                                </w:pPr>
                                <w:r w:rsidRPr="002D6D0F">
                                  <w:rPr>
                                    <w:rFonts w:hint="cs"/>
                                    <w:color w:val="B8CCE4" w:themeColor="accent1" w:themeTint="66"/>
                                    <w:szCs w:val="20"/>
                                    <w:rtl/>
                                  </w:rPr>
                                  <w:t>.............................................</w:t>
                                </w:r>
                              </w:p>
                            </w:tc>
                          </w:tr>
                          <w:tr w:rsidR="001B30E6" w:rsidRPr="003C430F" w:rsidTr="00AE24AF">
                            <w:trPr>
                              <w:trHeight w:val="420"/>
                              <w:jc w:val="center"/>
                            </w:trPr>
                            <w:tc>
                              <w:tcPr>
                                <w:tcW w:w="18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B30E6" w:rsidRPr="003C430F" w:rsidRDefault="001B30E6" w:rsidP="00AE24AF">
                                <w:pPr>
                                  <w:bidi/>
                                  <w:rPr>
                                    <w:szCs w:val="20"/>
                                  </w:rPr>
                                </w:pPr>
                                <w:r w:rsidRPr="002D6D0F">
                                  <w:rPr>
                                    <w:rFonts w:hint="cs"/>
                                    <w:color w:val="B8CCE4" w:themeColor="accent1" w:themeTint="66"/>
                                    <w:szCs w:val="20"/>
                                    <w:rtl/>
                                  </w:rPr>
                                  <w:t>.............................................</w:t>
                                </w:r>
                              </w:p>
                            </w:tc>
                          </w:tr>
                        </w:tbl>
                        <w:p w:rsidR="001B30E6" w:rsidRDefault="001B30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2.25pt;margin-top:6.05pt;width:102.85pt;height:65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kL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" filled="f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803"/>
                    </w:tblGrid>
                    <w:tr w:rsidR="001B30E6" w:rsidRPr="002D6D0F" w:rsidTr="00AE24AF">
                      <w:trPr>
                        <w:trHeight w:val="420"/>
                        <w:jc w:val="center"/>
                      </w:trPr>
                      <w:tc>
                        <w:tcPr>
                          <w:tcW w:w="18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2D6D0F" w:rsidRDefault="001B30E6" w:rsidP="00AE24AF">
                          <w:pPr>
                            <w:bidi/>
                            <w:rPr>
                              <w:color w:val="B8CCE4" w:themeColor="accent1" w:themeTint="66"/>
                              <w:szCs w:val="20"/>
                            </w:rPr>
                          </w:pPr>
                          <w:r w:rsidRPr="002D6D0F">
                            <w:rPr>
                              <w:rFonts w:hint="cs"/>
                              <w:color w:val="B8CCE4" w:themeColor="accent1" w:themeTint="66"/>
                              <w:szCs w:val="20"/>
                              <w:rtl/>
                            </w:rPr>
                            <w:t>.............................................</w:t>
                          </w:r>
                        </w:p>
                      </w:tc>
                    </w:tr>
                    <w:tr w:rsidR="001B30E6" w:rsidRPr="003C430F" w:rsidTr="00AE24AF">
                      <w:trPr>
                        <w:trHeight w:val="420"/>
                        <w:jc w:val="center"/>
                      </w:trPr>
                      <w:tc>
                        <w:tcPr>
                          <w:tcW w:w="18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3C430F" w:rsidRDefault="001B30E6" w:rsidP="00AE24AF">
                          <w:pPr>
                            <w:bidi/>
                            <w:rPr>
                              <w:szCs w:val="20"/>
                            </w:rPr>
                          </w:pPr>
                          <w:r w:rsidRPr="002D6D0F">
                            <w:rPr>
                              <w:rFonts w:hint="cs"/>
                              <w:color w:val="B8CCE4" w:themeColor="accent1" w:themeTint="66"/>
                              <w:szCs w:val="20"/>
                              <w:rtl/>
                            </w:rPr>
                            <w:t>.............................................</w:t>
                          </w:r>
                        </w:p>
                      </w:tc>
                    </w:tr>
                    <w:tr w:rsidR="001B30E6" w:rsidRPr="003C430F" w:rsidTr="00AE24AF">
                      <w:trPr>
                        <w:trHeight w:val="420"/>
                        <w:jc w:val="center"/>
                      </w:trPr>
                      <w:tc>
                        <w:tcPr>
                          <w:tcW w:w="18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B30E6" w:rsidRPr="003C430F" w:rsidRDefault="001B30E6" w:rsidP="00AE24AF">
                          <w:pPr>
                            <w:bidi/>
                            <w:rPr>
                              <w:szCs w:val="20"/>
                            </w:rPr>
                          </w:pPr>
                          <w:r w:rsidRPr="002D6D0F">
                            <w:rPr>
                              <w:rFonts w:hint="cs"/>
                              <w:color w:val="B8CCE4" w:themeColor="accent1" w:themeTint="66"/>
                              <w:szCs w:val="20"/>
                              <w:rtl/>
                            </w:rPr>
                            <w:t>.............................................</w:t>
                          </w:r>
                        </w:p>
                      </w:tc>
                    </w:tr>
                  </w:tbl>
                  <w:p w:rsidR="001B30E6" w:rsidRDefault="001B30E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B3B"/>
    <w:multiLevelType w:val="hybridMultilevel"/>
    <w:tmpl w:val="347C0646"/>
    <w:lvl w:ilvl="0" w:tplc="69C88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BB092C"/>
    <w:multiLevelType w:val="hybridMultilevel"/>
    <w:tmpl w:val="4DE22AA4"/>
    <w:lvl w:ilvl="0" w:tplc="00806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106C"/>
    <w:multiLevelType w:val="hybridMultilevel"/>
    <w:tmpl w:val="701C52B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0FB30A07"/>
    <w:multiLevelType w:val="hybridMultilevel"/>
    <w:tmpl w:val="E38887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15BD7"/>
    <w:multiLevelType w:val="hybridMultilevel"/>
    <w:tmpl w:val="EC0AE14C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1EF0204F"/>
    <w:multiLevelType w:val="hybridMultilevel"/>
    <w:tmpl w:val="4AB0BE0C"/>
    <w:lvl w:ilvl="0" w:tplc="979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0705"/>
    <w:multiLevelType w:val="hybridMultilevel"/>
    <w:tmpl w:val="1722ED4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1F2371"/>
    <w:multiLevelType w:val="hybridMultilevel"/>
    <w:tmpl w:val="1734939C"/>
    <w:lvl w:ilvl="0" w:tplc="3E8E4D8A">
      <w:start w:val="2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C7E0C"/>
    <w:multiLevelType w:val="hybridMultilevel"/>
    <w:tmpl w:val="D7CAD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4350B0"/>
    <w:multiLevelType w:val="hybridMultilevel"/>
    <w:tmpl w:val="6C8E0484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45D5EC9"/>
    <w:multiLevelType w:val="hybridMultilevel"/>
    <w:tmpl w:val="139246AA"/>
    <w:lvl w:ilvl="0" w:tplc="0409000D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4C19256B"/>
    <w:multiLevelType w:val="hybridMultilevel"/>
    <w:tmpl w:val="843C80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B243FC"/>
    <w:multiLevelType w:val="hybridMultilevel"/>
    <w:tmpl w:val="9F88A666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6A92089"/>
    <w:multiLevelType w:val="hybridMultilevel"/>
    <w:tmpl w:val="E30E160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68A56273"/>
    <w:multiLevelType w:val="hybridMultilevel"/>
    <w:tmpl w:val="24D2D9BA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6CA139F5"/>
    <w:multiLevelType w:val="hybridMultilevel"/>
    <w:tmpl w:val="316EA322"/>
    <w:lvl w:ilvl="0" w:tplc="040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6E9D5EDB"/>
    <w:multiLevelType w:val="hybridMultilevel"/>
    <w:tmpl w:val="891A41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D0BD9"/>
    <w:multiLevelType w:val="hybridMultilevel"/>
    <w:tmpl w:val="50DEE206"/>
    <w:lvl w:ilvl="0" w:tplc="04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17"/>
  </w:num>
  <w:num w:numId="12">
    <w:abstractNumId w:val="9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AC"/>
    <w:rsid w:val="00016F53"/>
    <w:rsid w:val="00022E2A"/>
    <w:rsid w:val="00036C95"/>
    <w:rsid w:val="000466A4"/>
    <w:rsid w:val="000714B4"/>
    <w:rsid w:val="00086CFF"/>
    <w:rsid w:val="0009626A"/>
    <w:rsid w:val="000A72C5"/>
    <w:rsid w:val="000B7D34"/>
    <w:rsid w:val="00102FA2"/>
    <w:rsid w:val="00131267"/>
    <w:rsid w:val="00136415"/>
    <w:rsid w:val="001464EB"/>
    <w:rsid w:val="001A3E9E"/>
    <w:rsid w:val="001B309F"/>
    <w:rsid w:val="001B30E6"/>
    <w:rsid w:val="001C236F"/>
    <w:rsid w:val="001C4983"/>
    <w:rsid w:val="001E266D"/>
    <w:rsid w:val="001E33A3"/>
    <w:rsid w:val="00245BB4"/>
    <w:rsid w:val="00261F7B"/>
    <w:rsid w:val="002902E6"/>
    <w:rsid w:val="002A3F02"/>
    <w:rsid w:val="002A7C85"/>
    <w:rsid w:val="002A7F18"/>
    <w:rsid w:val="002D1A7E"/>
    <w:rsid w:val="002D6D0F"/>
    <w:rsid w:val="002F5783"/>
    <w:rsid w:val="00353BD6"/>
    <w:rsid w:val="003761C2"/>
    <w:rsid w:val="003A7189"/>
    <w:rsid w:val="003C430F"/>
    <w:rsid w:val="003D193A"/>
    <w:rsid w:val="003F100C"/>
    <w:rsid w:val="00453734"/>
    <w:rsid w:val="0049521E"/>
    <w:rsid w:val="004B1AC5"/>
    <w:rsid w:val="004B2EA5"/>
    <w:rsid w:val="004D3CE5"/>
    <w:rsid w:val="004F0B48"/>
    <w:rsid w:val="004F658F"/>
    <w:rsid w:val="005025F2"/>
    <w:rsid w:val="00514815"/>
    <w:rsid w:val="00525396"/>
    <w:rsid w:val="00545E4D"/>
    <w:rsid w:val="00597D69"/>
    <w:rsid w:val="005B1D47"/>
    <w:rsid w:val="005B67D6"/>
    <w:rsid w:val="005E5E6B"/>
    <w:rsid w:val="00656358"/>
    <w:rsid w:val="006707A6"/>
    <w:rsid w:val="00671991"/>
    <w:rsid w:val="006D4099"/>
    <w:rsid w:val="006F0B9E"/>
    <w:rsid w:val="00715FDC"/>
    <w:rsid w:val="00720099"/>
    <w:rsid w:val="007207DA"/>
    <w:rsid w:val="007419AB"/>
    <w:rsid w:val="00775D79"/>
    <w:rsid w:val="007A512D"/>
    <w:rsid w:val="007B0018"/>
    <w:rsid w:val="007B190D"/>
    <w:rsid w:val="007C76FE"/>
    <w:rsid w:val="007F049A"/>
    <w:rsid w:val="008056ED"/>
    <w:rsid w:val="008428A6"/>
    <w:rsid w:val="00871C8B"/>
    <w:rsid w:val="0088382B"/>
    <w:rsid w:val="00892177"/>
    <w:rsid w:val="008D102D"/>
    <w:rsid w:val="008F025D"/>
    <w:rsid w:val="008F2829"/>
    <w:rsid w:val="008F4895"/>
    <w:rsid w:val="0092458C"/>
    <w:rsid w:val="00930695"/>
    <w:rsid w:val="00962640"/>
    <w:rsid w:val="009B1ADD"/>
    <w:rsid w:val="009B3F14"/>
    <w:rsid w:val="00A138DA"/>
    <w:rsid w:val="00A55E93"/>
    <w:rsid w:val="00A64C68"/>
    <w:rsid w:val="00A772AE"/>
    <w:rsid w:val="00A84E08"/>
    <w:rsid w:val="00AB2D3D"/>
    <w:rsid w:val="00AC4DCB"/>
    <w:rsid w:val="00AD145D"/>
    <w:rsid w:val="00AE24AF"/>
    <w:rsid w:val="00AF54D1"/>
    <w:rsid w:val="00B24F4C"/>
    <w:rsid w:val="00B865CE"/>
    <w:rsid w:val="00BD5034"/>
    <w:rsid w:val="00C36218"/>
    <w:rsid w:val="00C63FD4"/>
    <w:rsid w:val="00C756E9"/>
    <w:rsid w:val="00CA5D1D"/>
    <w:rsid w:val="00CC3004"/>
    <w:rsid w:val="00CD7BF1"/>
    <w:rsid w:val="00CE1D40"/>
    <w:rsid w:val="00D005A8"/>
    <w:rsid w:val="00D14BC3"/>
    <w:rsid w:val="00D2096F"/>
    <w:rsid w:val="00D3251D"/>
    <w:rsid w:val="00DD1CF3"/>
    <w:rsid w:val="00DD6E23"/>
    <w:rsid w:val="00E06BE1"/>
    <w:rsid w:val="00E213AC"/>
    <w:rsid w:val="00E35F30"/>
    <w:rsid w:val="00E63215"/>
    <w:rsid w:val="00E85998"/>
    <w:rsid w:val="00EA56AB"/>
    <w:rsid w:val="00EB6C90"/>
    <w:rsid w:val="00EC3003"/>
    <w:rsid w:val="00ED39CA"/>
    <w:rsid w:val="00EE61C0"/>
    <w:rsid w:val="00F07E63"/>
    <w:rsid w:val="00F122E2"/>
    <w:rsid w:val="00F951BF"/>
    <w:rsid w:val="00F9529E"/>
    <w:rsid w:val="00FA6B48"/>
    <w:rsid w:val="00FC3A1D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D138A-C9B9-4872-874B-21EDACC2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B Roya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C5"/>
  </w:style>
  <w:style w:type="paragraph" w:styleId="Heading1">
    <w:name w:val="heading 1"/>
    <w:basedOn w:val="Normal"/>
    <w:next w:val="Normal"/>
    <w:link w:val="Heading1Char"/>
    <w:uiPriority w:val="9"/>
    <w:qFormat/>
    <w:rsid w:val="00261F7B"/>
    <w:pPr>
      <w:keepNext/>
      <w:keepLines/>
      <w:bidi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AC"/>
  </w:style>
  <w:style w:type="paragraph" w:styleId="Footer">
    <w:name w:val="footer"/>
    <w:basedOn w:val="Normal"/>
    <w:link w:val="FooterChar"/>
    <w:uiPriority w:val="99"/>
    <w:unhideWhenUsed/>
    <w:rsid w:val="00E2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AC"/>
  </w:style>
  <w:style w:type="table" w:styleId="TableGrid">
    <w:name w:val="Table Grid"/>
    <w:basedOn w:val="TableNormal"/>
    <w:uiPriority w:val="39"/>
    <w:rsid w:val="00E2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3A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AC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68"/>
    <w:pPr>
      <w:bidi/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261F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C66C0-551A-41B9-97BF-FB73AB5B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safazadeh</dc:creator>
  <cp:lastModifiedBy>mehravar</cp:lastModifiedBy>
  <cp:revision>2</cp:revision>
  <cp:lastPrinted>2016-05-07T12:40:00Z</cp:lastPrinted>
  <dcterms:created xsi:type="dcterms:W3CDTF">2016-05-29T09:13:00Z</dcterms:created>
  <dcterms:modified xsi:type="dcterms:W3CDTF">2016-05-29T09:13:00Z</dcterms:modified>
</cp:coreProperties>
</file>